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696"/>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635"/>
        <w:gridCol w:w="708"/>
        <w:gridCol w:w="1276"/>
      </w:tblGrid>
      <w:tr w:rsidR="00B27985" w:rsidRPr="00416E1B" w14:paraId="0B03C83F" w14:textId="77777777" w:rsidTr="00B014E1">
        <w:trPr>
          <w:trHeight w:val="282"/>
          <w:tblHeader/>
        </w:trPr>
        <w:tc>
          <w:tcPr>
            <w:tcW w:w="7635" w:type="dxa"/>
            <w:vMerge w:val="restart"/>
          </w:tcPr>
          <w:p w14:paraId="21F9277C" w14:textId="77777777" w:rsidR="00B27985" w:rsidRPr="00416E1B" w:rsidRDefault="00B27985" w:rsidP="00B014E1">
            <w:pPr>
              <w:pStyle w:val="TableParagraph"/>
              <w:spacing w:before="58"/>
            </w:pPr>
          </w:p>
          <w:p w14:paraId="6E6C9610" w14:textId="77777777" w:rsidR="00B27985" w:rsidRPr="00416E1B" w:rsidRDefault="00B27985" w:rsidP="00B014E1">
            <w:pPr>
              <w:pStyle w:val="TableParagraph"/>
              <w:spacing w:before="58"/>
              <w:jc w:val="center"/>
            </w:pPr>
          </w:p>
          <w:p w14:paraId="56C5D1BB" w14:textId="615E13EB" w:rsidR="00B27985" w:rsidRPr="00416E1B" w:rsidRDefault="00B27985" w:rsidP="00B014E1">
            <w:pPr>
              <w:pStyle w:val="TableParagraph"/>
              <w:jc w:val="center"/>
              <w:rPr>
                <w:b/>
                <w:spacing w:val="-2"/>
              </w:rPr>
            </w:pPr>
            <w:r w:rsidRPr="00416E1B">
              <w:rPr>
                <w:b/>
              </w:rPr>
              <w:t>Tabel</w:t>
            </w:r>
            <w:r w:rsidRPr="00416E1B">
              <w:rPr>
                <w:b/>
                <w:spacing w:val="16"/>
              </w:rPr>
              <w:t xml:space="preserve"> </w:t>
            </w:r>
            <w:r w:rsidRPr="00416E1B">
              <w:rPr>
                <w:b/>
              </w:rPr>
              <w:t>Verificare</w:t>
            </w:r>
            <w:r w:rsidRPr="00416E1B">
              <w:rPr>
                <w:b/>
                <w:spacing w:val="17"/>
              </w:rPr>
              <w:t xml:space="preserve"> </w:t>
            </w:r>
            <w:r w:rsidR="001F2784">
              <w:rPr>
                <w:b/>
                <w:spacing w:val="-2"/>
              </w:rPr>
              <w:t>Propuneri Anexa nr. 4</w:t>
            </w:r>
          </w:p>
          <w:p w14:paraId="7E0BDEC0" w14:textId="4D2A2CEB" w:rsidR="002844F9" w:rsidRPr="00416E1B" w:rsidRDefault="002844F9" w:rsidP="00B014E1">
            <w:pPr>
              <w:pStyle w:val="TableParagraph"/>
              <w:jc w:val="center"/>
            </w:pPr>
          </w:p>
        </w:tc>
        <w:tc>
          <w:tcPr>
            <w:tcW w:w="1984" w:type="dxa"/>
            <w:gridSpan w:val="2"/>
          </w:tcPr>
          <w:p w14:paraId="286D7A91" w14:textId="77777777" w:rsidR="00B27985" w:rsidRPr="00416E1B" w:rsidRDefault="00B27985" w:rsidP="00B014E1">
            <w:pPr>
              <w:pStyle w:val="TableParagraph"/>
              <w:spacing w:before="12" w:line="201" w:lineRule="exact"/>
              <w:ind w:left="50"/>
              <w:jc w:val="center"/>
            </w:pPr>
            <w:r w:rsidRPr="00416E1B">
              <w:t>Documentul</w:t>
            </w:r>
            <w:r w:rsidRPr="00416E1B">
              <w:rPr>
                <w:spacing w:val="-3"/>
              </w:rPr>
              <w:t xml:space="preserve"> </w:t>
            </w:r>
            <w:r w:rsidRPr="00416E1B">
              <w:t>se</w:t>
            </w:r>
            <w:r w:rsidRPr="00416E1B">
              <w:rPr>
                <w:spacing w:val="-3"/>
              </w:rPr>
              <w:t xml:space="preserve"> </w:t>
            </w:r>
            <w:r w:rsidRPr="00416E1B">
              <w:t>regasește</w:t>
            </w:r>
            <w:r w:rsidRPr="00416E1B">
              <w:rPr>
                <w:spacing w:val="-3"/>
              </w:rPr>
              <w:t xml:space="preserve"> </w:t>
            </w:r>
            <w:r w:rsidRPr="00416E1B">
              <w:t>în</w:t>
            </w:r>
            <w:r w:rsidRPr="00416E1B">
              <w:rPr>
                <w:spacing w:val="-1"/>
              </w:rPr>
              <w:t xml:space="preserve"> </w:t>
            </w:r>
            <w:r w:rsidRPr="00416E1B">
              <w:rPr>
                <w:spacing w:val="-2"/>
              </w:rPr>
              <w:t>ofertă,</w:t>
            </w:r>
            <w:r w:rsidRPr="00416E1B">
              <w:rPr>
                <w:spacing w:val="-5"/>
              </w:rPr>
              <w:t xml:space="preserve"> în</w:t>
            </w:r>
          </w:p>
        </w:tc>
      </w:tr>
      <w:tr w:rsidR="00B27985" w:rsidRPr="00416E1B" w14:paraId="2CEEBB64" w14:textId="77777777" w:rsidTr="00B014E1">
        <w:trPr>
          <w:trHeight w:val="1105"/>
          <w:tblHeader/>
        </w:trPr>
        <w:tc>
          <w:tcPr>
            <w:tcW w:w="7635" w:type="dxa"/>
            <w:vMerge/>
            <w:tcBorders>
              <w:bottom w:val="single" w:sz="8" w:space="0" w:color="000000"/>
            </w:tcBorders>
          </w:tcPr>
          <w:p w14:paraId="2B25DBE0" w14:textId="77777777" w:rsidR="00B27985" w:rsidRPr="00416E1B" w:rsidRDefault="00B27985" w:rsidP="00B014E1">
            <w:pPr>
              <w:pStyle w:val="TableParagraph"/>
              <w:ind w:left="1939"/>
              <w:rPr>
                <w:b/>
              </w:rPr>
            </w:pPr>
          </w:p>
        </w:tc>
        <w:tc>
          <w:tcPr>
            <w:tcW w:w="708" w:type="dxa"/>
            <w:tcBorders>
              <w:bottom w:val="single" w:sz="8" w:space="0" w:color="000000"/>
            </w:tcBorders>
            <w:vAlign w:val="center"/>
          </w:tcPr>
          <w:p w14:paraId="6670E2AF" w14:textId="77777777" w:rsidR="00B27985" w:rsidRPr="00416E1B" w:rsidRDefault="00B27985" w:rsidP="00B014E1">
            <w:pPr>
              <w:pStyle w:val="TableParagraph"/>
              <w:spacing w:before="6" w:line="201" w:lineRule="exact"/>
            </w:pPr>
            <w:r w:rsidRPr="00416E1B">
              <w:rPr>
                <w:spacing w:val="-2"/>
              </w:rPr>
              <w:t>Fișier</w:t>
            </w:r>
          </w:p>
        </w:tc>
        <w:tc>
          <w:tcPr>
            <w:tcW w:w="1276" w:type="dxa"/>
            <w:tcBorders>
              <w:bottom w:val="single" w:sz="8" w:space="0" w:color="000000"/>
            </w:tcBorders>
            <w:vAlign w:val="center"/>
          </w:tcPr>
          <w:p w14:paraId="13B54A43" w14:textId="77777777" w:rsidR="00B27985" w:rsidRPr="00416E1B" w:rsidRDefault="00B27985" w:rsidP="00B014E1">
            <w:pPr>
              <w:pStyle w:val="TableParagraph"/>
              <w:spacing w:before="103" w:line="220" w:lineRule="atLeast"/>
            </w:pPr>
            <w:r w:rsidRPr="00416E1B">
              <w:t xml:space="preserve">Pagina din </w:t>
            </w:r>
            <w:r w:rsidRPr="00416E1B">
              <w:rPr>
                <w:spacing w:val="-2"/>
              </w:rPr>
              <w:t>documentu</w:t>
            </w:r>
            <w:r w:rsidR="00A940ED" w:rsidRPr="00416E1B">
              <w:rPr>
                <w:spacing w:val="-2"/>
              </w:rPr>
              <w:t xml:space="preserve">l </w:t>
            </w:r>
            <w:r w:rsidRPr="00416E1B">
              <w:rPr>
                <w:spacing w:val="-2"/>
              </w:rPr>
              <w:t>electronic</w:t>
            </w:r>
            <w:r w:rsidR="00A940ED" w:rsidRPr="00416E1B">
              <w:rPr>
                <w:spacing w:val="-2"/>
              </w:rPr>
              <w:t xml:space="preserve"> </w:t>
            </w:r>
            <w:r w:rsidRPr="00416E1B">
              <w:t>(nu</w:t>
            </w:r>
            <w:r w:rsidRPr="00416E1B">
              <w:rPr>
                <w:spacing w:val="2"/>
              </w:rPr>
              <w:t xml:space="preserve"> </w:t>
            </w:r>
            <w:r w:rsidRPr="00416E1B">
              <w:rPr>
                <w:spacing w:val="-2"/>
              </w:rPr>
              <w:t>numerotat</w:t>
            </w:r>
            <w:r w:rsidR="00A940ED" w:rsidRPr="00416E1B">
              <w:rPr>
                <w:spacing w:val="-2"/>
              </w:rPr>
              <w:t xml:space="preserve"> </w:t>
            </w:r>
            <w:r w:rsidRPr="00416E1B">
              <w:rPr>
                <w:spacing w:val="-2"/>
              </w:rPr>
              <w:t>manual)</w:t>
            </w:r>
          </w:p>
        </w:tc>
      </w:tr>
      <w:tr w:rsidR="00203C5F" w:rsidRPr="00203C5F" w14:paraId="77B1930F" w14:textId="77777777" w:rsidTr="00B014E1">
        <w:trPr>
          <w:trHeight w:val="256"/>
        </w:trPr>
        <w:tc>
          <w:tcPr>
            <w:tcW w:w="7635" w:type="dxa"/>
          </w:tcPr>
          <w:p w14:paraId="20548CBD" w14:textId="3037FB9E" w:rsidR="003914A5" w:rsidRPr="00203C5F" w:rsidRDefault="004A0262" w:rsidP="00B014E1">
            <w:pPr>
              <w:pStyle w:val="TableParagraph"/>
              <w:spacing w:before="1" w:line="232" w:lineRule="exact"/>
              <w:rPr>
                <w:b/>
              </w:rPr>
            </w:pPr>
            <w:r>
              <w:rPr>
                <w:b/>
              </w:rPr>
              <w:t>5</w:t>
            </w:r>
            <w:r w:rsidR="00283AE1">
              <w:rPr>
                <w:b/>
              </w:rPr>
              <w:t>)</w:t>
            </w:r>
            <w:r w:rsidR="007D2A4A" w:rsidRPr="00203C5F">
              <w:rPr>
                <w:b/>
              </w:rPr>
              <w:t>.</w:t>
            </w:r>
            <w:r w:rsidR="007D2A4A" w:rsidRPr="00203C5F">
              <w:rPr>
                <w:b/>
                <w:spacing w:val="14"/>
              </w:rPr>
              <w:t xml:space="preserve"> </w:t>
            </w:r>
            <w:r w:rsidR="007D2A4A" w:rsidRPr="00203C5F">
              <w:rPr>
                <w:b/>
              </w:rPr>
              <w:t>Propunerea</w:t>
            </w:r>
            <w:r w:rsidR="007D2A4A" w:rsidRPr="00203C5F">
              <w:rPr>
                <w:b/>
                <w:spacing w:val="13"/>
              </w:rPr>
              <w:t xml:space="preserve"> </w:t>
            </w:r>
            <w:r w:rsidR="007D2A4A" w:rsidRPr="00203C5F">
              <w:rPr>
                <w:b/>
                <w:spacing w:val="-2"/>
              </w:rPr>
              <w:t>tehnică</w:t>
            </w:r>
            <w:r w:rsidR="0083615B" w:rsidRPr="00203C5F">
              <w:rPr>
                <w:noProof/>
              </w:rPr>
              <w:t xml:space="preserve"> trebuie să cuprindă:</w:t>
            </w:r>
          </w:p>
        </w:tc>
        <w:tc>
          <w:tcPr>
            <w:tcW w:w="708" w:type="dxa"/>
          </w:tcPr>
          <w:p w14:paraId="66A7ED4C" w14:textId="77777777" w:rsidR="003914A5" w:rsidRPr="00203C5F" w:rsidRDefault="003914A5" w:rsidP="00B014E1">
            <w:pPr>
              <w:pStyle w:val="TableParagraph"/>
            </w:pPr>
          </w:p>
        </w:tc>
        <w:tc>
          <w:tcPr>
            <w:tcW w:w="1276" w:type="dxa"/>
          </w:tcPr>
          <w:p w14:paraId="5347771E" w14:textId="77777777" w:rsidR="003914A5" w:rsidRPr="00203C5F" w:rsidRDefault="003914A5" w:rsidP="00B014E1">
            <w:pPr>
              <w:pStyle w:val="TableParagraph"/>
            </w:pPr>
          </w:p>
        </w:tc>
      </w:tr>
      <w:tr w:rsidR="00203C5F" w:rsidRPr="00203C5F" w14:paraId="26DD682A" w14:textId="77777777" w:rsidTr="00B014E1">
        <w:trPr>
          <w:trHeight w:val="470"/>
        </w:trPr>
        <w:tc>
          <w:tcPr>
            <w:tcW w:w="7635" w:type="dxa"/>
          </w:tcPr>
          <w:p w14:paraId="4093EF4B" w14:textId="77777777" w:rsidR="008457D6" w:rsidRPr="005A3BA8" w:rsidRDefault="008457D6" w:rsidP="00B014E1">
            <w:pPr>
              <w:pStyle w:val="BodyText"/>
              <w:tabs>
                <w:tab w:val="left" w:pos="142"/>
                <w:tab w:val="left" w:pos="426"/>
                <w:tab w:val="left" w:pos="720"/>
                <w:tab w:val="left" w:pos="825"/>
              </w:tabs>
              <w:ind w:right="133" w:firstLine="567"/>
              <w:jc w:val="both"/>
              <w:rPr>
                <w:noProof/>
                <w:sz w:val="24"/>
                <w:szCs w:val="24"/>
              </w:rPr>
            </w:pPr>
            <w:r w:rsidRPr="00FE56A5">
              <w:rPr>
                <w:b/>
                <w:noProof/>
                <w:sz w:val="24"/>
                <w:szCs w:val="24"/>
              </w:rPr>
              <w:t>1)</w:t>
            </w:r>
            <w:r w:rsidRPr="005A3BA8">
              <w:rPr>
                <w:noProof/>
                <w:sz w:val="24"/>
                <w:szCs w:val="24"/>
              </w:rPr>
              <w:tab/>
            </w:r>
            <w:r w:rsidRPr="002439B7">
              <w:rPr>
                <w:b/>
                <w:noProof/>
                <w:sz w:val="24"/>
                <w:szCs w:val="24"/>
              </w:rPr>
              <w:t>Graficul fizic</w:t>
            </w:r>
            <w:r w:rsidRPr="005A3BA8">
              <w:rPr>
                <w:noProof/>
                <w:sz w:val="24"/>
                <w:szCs w:val="24"/>
              </w:rPr>
              <w:t xml:space="preserve"> va fi realizat utilizând analiza drumului critic și va cuprinde totalitatea activităților specificate în Contract și punctele de referință stabilite în anexa Anexa Sectoare la Acordul contractual</w:t>
            </w:r>
          </w:p>
          <w:p w14:paraId="064FD63C" w14:textId="0BB16637" w:rsidR="008457D6" w:rsidRPr="005A3BA8" w:rsidRDefault="008457D6" w:rsidP="00B014E1">
            <w:pPr>
              <w:pStyle w:val="BodyText"/>
              <w:tabs>
                <w:tab w:val="left" w:pos="142"/>
                <w:tab w:val="left" w:pos="426"/>
                <w:tab w:val="left" w:pos="720"/>
                <w:tab w:val="left" w:pos="993"/>
              </w:tabs>
              <w:ind w:right="133" w:firstLine="567"/>
              <w:jc w:val="both"/>
              <w:rPr>
                <w:noProof/>
                <w:sz w:val="24"/>
                <w:szCs w:val="24"/>
              </w:rPr>
            </w:pPr>
            <w:r w:rsidRPr="005A3BA8">
              <w:rPr>
                <w:noProof/>
                <w:sz w:val="24"/>
                <w:szCs w:val="24"/>
              </w:rPr>
              <w:t>Durata de realizare a investitie din prezentul document și pe faze de execuție care va fi coroborat ulterior cu cel din oferta financiară.</w:t>
            </w:r>
          </w:p>
          <w:p w14:paraId="3FDA61F0" w14:textId="57F93B31" w:rsidR="008457D6" w:rsidRDefault="008457D6" w:rsidP="00B014E1">
            <w:pPr>
              <w:pStyle w:val="BodyText"/>
              <w:tabs>
                <w:tab w:val="left" w:pos="142"/>
                <w:tab w:val="left" w:pos="426"/>
                <w:tab w:val="left" w:pos="720"/>
                <w:tab w:val="left" w:pos="825"/>
              </w:tabs>
              <w:ind w:firstLine="567"/>
              <w:jc w:val="both"/>
              <w:rPr>
                <w:noProof/>
                <w:sz w:val="24"/>
                <w:szCs w:val="24"/>
              </w:rPr>
            </w:pPr>
            <w:r w:rsidRPr="00FE56A5">
              <w:rPr>
                <w:b/>
                <w:noProof/>
                <w:sz w:val="24"/>
                <w:szCs w:val="24"/>
              </w:rPr>
              <w:t>2)</w:t>
            </w:r>
            <w:r w:rsidRPr="002A0FB0">
              <w:rPr>
                <w:noProof/>
                <w:sz w:val="24"/>
                <w:szCs w:val="24"/>
              </w:rPr>
              <w:t>Prezentarea</w:t>
            </w:r>
            <w:r w:rsidRPr="00BF09A4">
              <w:rPr>
                <w:noProof/>
                <w:sz w:val="24"/>
                <w:szCs w:val="24"/>
              </w:rPr>
              <w:t xml:space="preserve"> </w:t>
            </w:r>
            <w:r w:rsidRPr="002A0FB0">
              <w:rPr>
                <w:b/>
                <w:noProof/>
                <w:sz w:val="24"/>
                <w:szCs w:val="24"/>
              </w:rPr>
              <w:t>Formularelor fără valori</w:t>
            </w:r>
            <w:r>
              <w:rPr>
                <w:noProof/>
                <w:sz w:val="24"/>
                <w:szCs w:val="24"/>
              </w:rPr>
              <w:t>:</w:t>
            </w:r>
          </w:p>
          <w:p w14:paraId="37EBF91F" w14:textId="77777777" w:rsidR="008457D6" w:rsidRPr="00BF09A4" w:rsidRDefault="008457D6" w:rsidP="00B014E1">
            <w:pPr>
              <w:pStyle w:val="ListParagraph"/>
              <w:widowControl/>
              <w:numPr>
                <w:ilvl w:val="0"/>
                <w:numId w:val="34"/>
              </w:numPr>
              <w:tabs>
                <w:tab w:val="left" w:pos="0"/>
                <w:tab w:val="left" w:pos="284"/>
                <w:tab w:val="left" w:pos="567"/>
                <w:tab w:val="left" w:pos="851"/>
                <w:tab w:val="left" w:pos="9921"/>
              </w:tabs>
              <w:autoSpaceDE/>
              <w:adjustRightInd w:val="0"/>
              <w:ind w:left="0" w:right="133" w:firstLine="709"/>
              <w:contextualSpacing/>
              <w:jc w:val="both"/>
              <w:rPr>
                <w:noProof/>
                <w:sz w:val="24"/>
                <w:szCs w:val="24"/>
              </w:rPr>
            </w:pPr>
            <w:r w:rsidRPr="00BF09A4">
              <w:rPr>
                <w:noProof/>
                <w:sz w:val="24"/>
                <w:szCs w:val="24"/>
              </w:rPr>
              <w:t>formularul F3 - lista cu cantități de lucrări, pe obiecte si categorii de lucrări;</w:t>
            </w:r>
          </w:p>
          <w:p w14:paraId="72C0F84B" w14:textId="77777777" w:rsidR="008457D6" w:rsidRPr="00BF09A4" w:rsidRDefault="008457D6" w:rsidP="00B014E1">
            <w:pPr>
              <w:pStyle w:val="ListParagraph"/>
              <w:widowControl/>
              <w:numPr>
                <w:ilvl w:val="0"/>
                <w:numId w:val="34"/>
              </w:numPr>
              <w:tabs>
                <w:tab w:val="left" w:pos="0"/>
                <w:tab w:val="left" w:pos="284"/>
                <w:tab w:val="left" w:pos="567"/>
                <w:tab w:val="left" w:pos="851"/>
                <w:tab w:val="left" w:pos="9921"/>
              </w:tabs>
              <w:autoSpaceDE/>
              <w:adjustRightInd w:val="0"/>
              <w:ind w:left="0" w:right="133" w:firstLine="709"/>
              <w:contextualSpacing/>
              <w:jc w:val="both"/>
              <w:rPr>
                <w:noProof/>
                <w:sz w:val="24"/>
                <w:szCs w:val="24"/>
              </w:rPr>
            </w:pPr>
            <w:r w:rsidRPr="00BF09A4">
              <w:rPr>
                <w:noProof/>
                <w:sz w:val="24"/>
                <w:szCs w:val="24"/>
              </w:rPr>
              <w:t>formularul F4 - lista cu cantitățile de utilaje, echipamente tehnologice, inclusiv dotări, pe obiecte si categorii de lucrări;</w:t>
            </w:r>
          </w:p>
          <w:p w14:paraId="700253DF" w14:textId="77777777" w:rsidR="008457D6" w:rsidRPr="009E3089" w:rsidRDefault="008457D6" w:rsidP="00B014E1">
            <w:pPr>
              <w:pStyle w:val="ListParagraph"/>
              <w:widowControl/>
              <w:numPr>
                <w:ilvl w:val="0"/>
                <w:numId w:val="34"/>
              </w:numPr>
              <w:tabs>
                <w:tab w:val="left" w:pos="0"/>
                <w:tab w:val="left" w:pos="284"/>
                <w:tab w:val="left" w:pos="567"/>
                <w:tab w:val="left" w:pos="851"/>
                <w:tab w:val="left" w:pos="9921"/>
              </w:tabs>
              <w:autoSpaceDE/>
              <w:adjustRightInd w:val="0"/>
              <w:ind w:left="0" w:right="133" w:firstLine="709"/>
              <w:contextualSpacing/>
              <w:jc w:val="both"/>
              <w:rPr>
                <w:noProof/>
                <w:sz w:val="24"/>
                <w:szCs w:val="24"/>
              </w:rPr>
            </w:pPr>
            <w:r>
              <w:rPr>
                <w:noProof/>
                <w:sz w:val="24"/>
                <w:szCs w:val="24"/>
              </w:rPr>
              <w:t>formularul F5 - fiș</w:t>
            </w:r>
            <w:r w:rsidRPr="00BF09A4">
              <w:rPr>
                <w:noProof/>
                <w:sz w:val="24"/>
                <w:szCs w:val="24"/>
              </w:rPr>
              <w:t>e tehnice utilaje, echipamente t</w:t>
            </w:r>
            <w:r>
              <w:rPr>
                <w:noProof/>
                <w:sz w:val="24"/>
                <w:szCs w:val="24"/>
              </w:rPr>
              <w:t>ehnologice, dotări, pe obiecte ș</w:t>
            </w:r>
            <w:r w:rsidRPr="00BF09A4">
              <w:rPr>
                <w:noProof/>
                <w:sz w:val="24"/>
                <w:szCs w:val="24"/>
              </w:rPr>
              <w:t>i categorii de lucrări</w:t>
            </w:r>
          </w:p>
          <w:p w14:paraId="3B393CBE" w14:textId="60DA877E" w:rsidR="003914A5" w:rsidRPr="00283AE1" w:rsidRDefault="008457D6" w:rsidP="00B014E1">
            <w:pPr>
              <w:pStyle w:val="BodyText"/>
              <w:tabs>
                <w:tab w:val="left" w:pos="142"/>
                <w:tab w:val="left" w:pos="426"/>
                <w:tab w:val="left" w:pos="720"/>
                <w:tab w:val="left" w:pos="993"/>
              </w:tabs>
              <w:ind w:right="133" w:firstLine="567"/>
              <w:jc w:val="both"/>
              <w:rPr>
                <w:noProof/>
                <w:sz w:val="24"/>
                <w:szCs w:val="24"/>
              </w:rPr>
            </w:pPr>
            <w:r>
              <w:rPr>
                <w:noProof/>
                <w:sz w:val="24"/>
                <w:szCs w:val="24"/>
              </w:rPr>
              <w:tab/>
            </w:r>
            <w:r w:rsidRPr="005A3BA8">
              <w:rPr>
                <w:noProof/>
                <w:sz w:val="24"/>
                <w:szCs w:val="24"/>
              </w:rPr>
              <w:t>Pentru elaborarea propunerii tehnice, toţi ofertanţii vor trebui să-și însușească “Lista cu categoriile şi cantităţile de lucrări” care să cuprindă principalele categorii de lucrări/ utilaje/echipamente şi activităţi necesare a se executa şi cuprinde toate operațiunile și categoriile de lucrări ce trebuie realizate în ordinea tehnologică pentru implementarea proiectului de investiții conform cerințelor din prezentul caiet de sarcini;</w:t>
            </w:r>
          </w:p>
        </w:tc>
        <w:tc>
          <w:tcPr>
            <w:tcW w:w="708" w:type="dxa"/>
          </w:tcPr>
          <w:p w14:paraId="1DDC070A" w14:textId="77777777" w:rsidR="003914A5" w:rsidRPr="00203C5F" w:rsidRDefault="003914A5" w:rsidP="00B014E1">
            <w:pPr>
              <w:pStyle w:val="TableParagraph"/>
              <w:jc w:val="both"/>
            </w:pPr>
          </w:p>
        </w:tc>
        <w:tc>
          <w:tcPr>
            <w:tcW w:w="1276" w:type="dxa"/>
          </w:tcPr>
          <w:p w14:paraId="1D06BF16" w14:textId="77777777" w:rsidR="003914A5" w:rsidRPr="00203C5F" w:rsidRDefault="003914A5" w:rsidP="00B014E1">
            <w:pPr>
              <w:pStyle w:val="TableParagraph"/>
              <w:jc w:val="both"/>
            </w:pPr>
          </w:p>
        </w:tc>
      </w:tr>
      <w:tr w:rsidR="00203C5F" w:rsidRPr="00203C5F" w14:paraId="23719ADC" w14:textId="77777777" w:rsidTr="00B014E1">
        <w:trPr>
          <w:trHeight w:val="256"/>
        </w:trPr>
        <w:tc>
          <w:tcPr>
            <w:tcW w:w="7635" w:type="dxa"/>
          </w:tcPr>
          <w:p w14:paraId="4DDCEB72" w14:textId="15834659" w:rsidR="008457D6" w:rsidRPr="005A3BA8" w:rsidRDefault="008457D6" w:rsidP="00B014E1">
            <w:pPr>
              <w:pStyle w:val="BodyText"/>
              <w:tabs>
                <w:tab w:val="left" w:pos="142"/>
                <w:tab w:val="left" w:pos="426"/>
                <w:tab w:val="left" w:pos="720"/>
                <w:tab w:val="left" w:pos="993"/>
              </w:tabs>
              <w:ind w:right="133" w:firstLine="567"/>
              <w:jc w:val="both"/>
              <w:rPr>
                <w:noProof/>
                <w:sz w:val="24"/>
                <w:szCs w:val="24"/>
              </w:rPr>
            </w:pPr>
            <w:r w:rsidRPr="00FE56A5">
              <w:rPr>
                <w:b/>
                <w:noProof/>
                <w:sz w:val="24"/>
                <w:szCs w:val="24"/>
              </w:rPr>
              <w:t>3)</w:t>
            </w:r>
            <w:r w:rsidRPr="005A3BA8">
              <w:rPr>
                <w:noProof/>
                <w:sz w:val="24"/>
                <w:szCs w:val="24"/>
              </w:rPr>
              <w:tab/>
              <w:t xml:space="preserve">Ofertanţii trebuie să prezinte în cadrul ofertei tehnice </w:t>
            </w:r>
            <w:r w:rsidRPr="00FE56A5">
              <w:rPr>
                <w:b/>
                <w:noProof/>
                <w:sz w:val="24"/>
                <w:szCs w:val="24"/>
              </w:rPr>
              <w:t>modul de acces la  personalul cheie</w:t>
            </w:r>
            <w:r w:rsidRPr="005A3BA8">
              <w:rPr>
                <w:noProof/>
                <w:sz w:val="24"/>
                <w:szCs w:val="24"/>
              </w:rPr>
              <w:t xml:space="preserve">, necesar pentru implementarea obiectivului de investiții inclusiv descrierea rolurilor și a responsabilităților personalului, modalitatea de asigurare a accesului la acesti specialiștii necesari și obligatorii în vederea verificării nivelului de calitate corespunzător cerințelor fundamentale aplicabile lucrărilor cuprinse în obiectul contractului , în conformitate cu prevederile Legii nr. 10/1995 și a altor legi incidente, astfel: </w:t>
            </w:r>
          </w:p>
          <w:p w14:paraId="2F414F27" w14:textId="5AF343A5" w:rsidR="008457D6" w:rsidRPr="005A3BA8" w:rsidRDefault="008457D6" w:rsidP="00B014E1">
            <w:pPr>
              <w:pStyle w:val="BodyText"/>
              <w:tabs>
                <w:tab w:val="left" w:pos="142"/>
                <w:tab w:val="left" w:pos="426"/>
                <w:tab w:val="left" w:pos="720"/>
                <w:tab w:val="left" w:pos="993"/>
              </w:tabs>
              <w:ind w:right="133" w:firstLine="567"/>
              <w:jc w:val="both"/>
              <w:rPr>
                <w:noProof/>
                <w:sz w:val="24"/>
                <w:szCs w:val="24"/>
              </w:rPr>
            </w:pPr>
            <w:r>
              <w:rPr>
                <w:b/>
                <w:noProof/>
                <w:sz w:val="24"/>
                <w:szCs w:val="24"/>
              </w:rPr>
              <w:t>3</w:t>
            </w:r>
            <w:r w:rsidRPr="00FD697E">
              <w:rPr>
                <w:b/>
                <w:noProof/>
                <w:sz w:val="24"/>
                <w:szCs w:val="24"/>
              </w:rPr>
              <w:t>.1) Modul de asigurare a personalului-cheie al ofertantului necesar pentru implementarea obiectivului de investiții</w:t>
            </w:r>
            <w:r w:rsidRPr="005A3BA8">
              <w:rPr>
                <w:noProof/>
                <w:sz w:val="24"/>
                <w:szCs w:val="24"/>
              </w:rPr>
              <w:t xml:space="preserve"> inclusiv descrierea rolurilor și a responsabilităților personalului, modalitatea de asigurare a accesului la specialiștii necesari și obligatorii în vederea verificării nivelului de calitate corespunzător cerințelor fundamentale aplicabile lucrărilor cuprinse în obiectul contractului , în conformitate cu prevederile Legii nr. 10/1995 și a altor legi incidente, astfel:</w:t>
            </w:r>
          </w:p>
          <w:p w14:paraId="6128036A" w14:textId="77777777" w:rsidR="00DE26CC" w:rsidRPr="005A3BA8" w:rsidRDefault="008457D6" w:rsidP="00B014E1">
            <w:pPr>
              <w:pStyle w:val="BodyText"/>
              <w:tabs>
                <w:tab w:val="left" w:pos="142"/>
                <w:tab w:val="left" w:pos="426"/>
                <w:tab w:val="left" w:pos="720"/>
                <w:tab w:val="left" w:pos="993"/>
              </w:tabs>
              <w:ind w:firstLine="567"/>
              <w:rPr>
                <w:noProof/>
                <w:sz w:val="24"/>
                <w:szCs w:val="24"/>
              </w:rPr>
            </w:pPr>
            <w:r w:rsidRPr="008261CD">
              <w:rPr>
                <w:b/>
                <w:noProof/>
                <w:sz w:val="24"/>
                <w:szCs w:val="24"/>
              </w:rPr>
              <w:t>a)</w:t>
            </w:r>
            <w:r w:rsidRPr="008261CD">
              <w:rPr>
                <w:b/>
                <w:noProof/>
                <w:sz w:val="24"/>
                <w:szCs w:val="24"/>
              </w:rPr>
              <w:tab/>
              <w:t>Reprezentantul Antreprenorului</w:t>
            </w:r>
            <w:r w:rsidRPr="005A3BA8">
              <w:rPr>
                <w:noProof/>
                <w:sz w:val="24"/>
                <w:szCs w:val="24"/>
              </w:rPr>
              <w:t xml:space="preserve"> </w:t>
            </w:r>
            <w:r w:rsidR="00DE26CC" w:rsidRPr="005A3BA8">
              <w:rPr>
                <w:noProof/>
                <w:sz w:val="24"/>
                <w:szCs w:val="24"/>
              </w:rPr>
              <w:t xml:space="preserve">– atribuții conform prevederilor din </w:t>
            </w:r>
            <w:r w:rsidR="00DE26CC">
              <w:rPr>
                <w:noProof/>
                <w:sz w:val="24"/>
                <w:szCs w:val="24"/>
              </w:rPr>
              <w:t>contract</w:t>
            </w:r>
            <w:r w:rsidR="00DE26CC" w:rsidRPr="005A3BA8">
              <w:rPr>
                <w:noProof/>
                <w:sz w:val="24"/>
                <w:szCs w:val="24"/>
              </w:rPr>
              <w:t xml:space="preserve">, coroborat cu O.U.G. nr. 114/2011 – se va completa formularul Personalul-cheie al ofertantului și va face dovada implicării într-un proiect </w:t>
            </w:r>
            <w:r w:rsidR="00DE26CC" w:rsidRPr="005A3BA8">
              <w:rPr>
                <w:noProof/>
                <w:sz w:val="24"/>
                <w:szCs w:val="24"/>
              </w:rPr>
              <w:lastRenderedPageBreak/>
              <w:t>similar (cerință minimală) de complexitate comparabilă cu proiectul de investitie ofertat, experiența deținută în poziția de Reprezentant al antreprenorului și/ sau Manager Proiect și/ sau Director Proiect și/ sau Coordonator Proiect și/ sau Adjunct Director Proiect și/ sau Adjunct Manager Proiect și/ sau Adjunct Coordonator Proiect în cadrul unor contracte de  proiectare și execuție lucrări de construcție și/sau doar execuție</w:t>
            </w:r>
            <w:r w:rsidR="00DE26CC">
              <w:rPr>
                <w:noProof/>
                <w:sz w:val="24"/>
                <w:szCs w:val="24"/>
              </w:rPr>
              <w:t>.</w:t>
            </w:r>
          </w:p>
          <w:p w14:paraId="5717D73E" w14:textId="77777777" w:rsidR="00DE26CC" w:rsidRPr="005A3BA8" w:rsidRDefault="00DE26CC" w:rsidP="00B014E1">
            <w:pPr>
              <w:pStyle w:val="BodyText"/>
              <w:tabs>
                <w:tab w:val="left" w:pos="142"/>
                <w:tab w:val="left" w:pos="426"/>
                <w:tab w:val="left" w:pos="720"/>
                <w:tab w:val="left" w:pos="993"/>
              </w:tabs>
              <w:ind w:firstLine="567"/>
              <w:rPr>
                <w:noProof/>
                <w:sz w:val="24"/>
                <w:szCs w:val="24"/>
              </w:rPr>
            </w:pPr>
            <w:r w:rsidRPr="005A3BA8">
              <w:rPr>
                <w:noProof/>
                <w:sz w:val="24"/>
                <w:szCs w:val="24"/>
              </w:rPr>
              <w:tab/>
              <w:t>Documente justificative ce pot fi prezentate în xerocopie/scan, conform cu originalul pentru acordarea punctajului pot fi, nelimitându-ne la acestea: contracte, memorii pe specialități, fișe tehnice, planșe etc. de unde să rezulte  suprafețele clădirilor si ale drumurilor sau alți parametrii solicitați, proces-verbal de recepție la terminarea lucrărilor, liste cu lucrările executate confirmate de diriginții de șantier, după caz și recomandare sau certificate constatatoare emise de autoritatea contractantă.</w:t>
            </w:r>
          </w:p>
          <w:p w14:paraId="48A94847" w14:textId="77777777" w:rsidR="00DE26CC" w:rsidRPr="005A3BA8" w:rsidRDefault="00DE26CC" w:rsidP="00B014E1">
            <w:pPr>
              <w:pStyle w:val="BodyText"/>
              <w:tabs>
                <w:tab w:val="left" w:pos="142"/>
                <w:tab w:val="left" w:pos="426"/>
                <w:tab w:val="left" w:pos="720"/>
                <w:tab w:val="left" w:pos="993"/>
              </w:tabs>
              <w:ind w:firstLine="567"/>
              <w:rPr>
                <w:noProof/>
                <w:sz w:val="24"/>
                <w:szCs w:val="24"/>
              </w:rPr>
            </w:pPr>
            <w:r w:rsidRPr="005A3BA8">
              <w:rPr>
                <w:noProof/>
                <w:sz w:val="24"/>
                <w:szCs w:val="24"/>
              </w:rPr>
              <w:tab/>
              <w:t>Din documente puse la dispoziție trebuie să reiasă  parametrii tehnici cantitativi solicitați, în vederea acordării punctajului de către comisia de evaluare.</w:t>
            </w:r>
          </w:p>
          <w:p w14:paraId="4B4E5123" w14:textId="2146B512" w:rsidR="008457D6" w:rsidRPr="005A3BA8" w:rsidRDefault="00DE26CC" w:rsidP="00B014E1">
            <w:pPr>
              <w:pStyle w:val="BodyText"/>
              <w:tabs>
                <w:tab w:val="left" w:pos="142"/>
                <w:tab w:val="left" w:pos="426"/>
                <w:tab w:val="left" w:pos="720"/>
                <w:tab w:val="left" w:pos="993"/>
              </w:tabs>
              <w:ind w:right="133" w:firstLine="567"/>
              <w:jc w:val="both"/>
              <w:rPr>
                <w:noProof/>
                <w:sz w:val="24"/>
                <w:szCs w:val="24"/>
              </w:rPr>
            </w:pPr>
            <w:r w:rsidRPr="005A3BA8">
              <w:rPr>
                <w:noProof/>
                <w:sz w:val="24"/>
                <w:szCs w:val="24"/>
              </w:rPr>
              <w:tab/>
              <w:t>Se va completa tabelul anexa-Tabel-V</w:t>
            </w:r>
            <w:r>
              <w:rPr>
                <w:noProof/>
                <w:sz w:val="24"/>
                <w:szCs w:val="24"/>
              </w:rPr>
              <w:t>erificare-807 U-Craiova (Anexa 4</w:t>
            </w:r>
            <w:r w:rsidRPr="005A3BA8">
              <w:rPr>
                <w:noProof/>
                <w:sz w:val="24"/>
                <w:szCs w:val="24"/>
              </w:rPr>
              <w:t xml:space="preserve"> și </w:t>
            </w:r>
            <w:r>
              <w:rPr>
                <w:noProof/>
                <w:sz w:val="24"/>
                <w:szCs w:val="24"/>
              </w:rPr>
              <w:t>5</w:t>
            </w:r>
            <w:r w:rsidRPr="005A3BA8">
              <w:rPr>
                <w:noProof/>
                <w:sz w:val="24"/>
                <w:szCs w:val="24"/>
              </w:rPr>
              <w:t>) în vederea identificării cât mai rapide de către comisia de evaluarea a documentelor necesare acordării punctajului.</w:t>
            </w:r>
          </w:p>
          <w:p w14:paraId="0FF97730" w14:textId="77777777" w:rsidR="00DE26CC" w:rsidRPr="00785C1A" w:rsidRDefault="008457D6" w:rsidP="00B014E1">
            <w:pPr>
              <w:pStyle w:val="BodyText"/>
              <w:tabs>
                <w:tab w:val="left" w:pos="142"/>
                <w:tab w:val="left" w:pos="426"/>
                <w:tab w:val="left" w:pos="720"/>
                <w:tab w:val="left" w:pos="993"/>
              </w:tabs>
              <w:ind w:firstLine="567"/>
              <w:rPr>
                <w:noProof/>
                <w:sz w:val="24"/>
                <w:szCs w:val="24"/>
              </w:rPr>
            </w:pPr>
            <w:r w:rsidRPr="008261CD">
              <w:rPr>
                <w:b/>
                <w:noProof/>
                <w:sz w:val="24"/>
                <w:szCs w:val="24"/>
              </w:rPr>
              <w:t>b) Șef de șantier</w:t>
            </w:r>
            <w:r w:rsidRPr="00785C1A">
              <w:rPr>
                <w:noProof/>
                <w:sz w:val="24"/>
                <w:szCs w:val="24"/>
              </w:rPr>
              <w:t xml:space="preserve"> </w:t>
            </w:r>
            <w:r w:rsidR="00DE26CC" w:rsidRPr="00785C1A">
              <w:rPr>
                <w:noProof/>
                <w:sz w:val="24"/>
                <w:szCs w:val="24"/>
              </w:rPr>
              <w:t>absolvent studii superioare specialitate construcții civile, concretizată în implicarea in proiecte similare, respectiv lucrări de intervenții la clădiri civile, industriale și agricole cu structura de rezistența din beton sau cărămidă (consolidări, modernizări, transformări, inclusiv reabilitări/înlocuiri instalații interioare sanitare, termice, electrice) arhitectură, rezistență și instalații interioare pe specialități (cerință minimală).</w:t>
            </w:r>
          </w:p>
          <w:p w14:paraId="705E1306" w14:textId="77777777" w:rsidR="00DE26CC" w:rsidRPr="00785C1A" w:rsidRDefault="00DE26CC" w:rsidP="00B014E1">
            <w:pPr>
              <w:pStyle w:val="BodyText"/>
              <w:tabs>
                <w:tab w:val="left" w:pos="142"/>
                <w:tab w:val="left" w:pos="426"/>
                <w:tab w:val="left" w:pos="720"/>
                <w:tab w:val="left" w:pos="993"/>
              </w:tabs>
              <w:ind w:firstLine="567"/>
              <w:rPr>
                <w:noProof/>
                <w:sz w:val="24"/>
                <w:szCs w:val="24"/>
              </w:rPr>
            </w:pPr>
            <w:r w:rsidRPr="00785C1A">
              <w:rPr>
                <w:noProof/>
                <w:sz w:val="24"/>
                <w:szCs w:val="24"/>
              </w:rPr>
              <w:tab/>
              <w:t xml:space="preserve">Notă: </w:t>
            </w:r>
            <w:r w:rsidRPr="005A3BA8">
              <w:rPr>
                <w:noProof/>
                <w:sz w:val="24"/>
                <w:szCs w:val="24"/>
              </w:rPr>
              <w:t>Prin proiecte similare de complexitate comparabilă se inteleg proiecte care să cuprindă cumulativ contracte (proiecte) având ca obiect lucrări de intervenții la clădiri civile, industriale și agricole cu structura de rezistența din beton sau cărămidă (consolidări, modernizări, transformări, inclusiv reabilitări/înlocuiri instalații interioare sanitare, termice, electrice) arhitectură, rezistență și instalații interioare pe specialități (categoria C, clasa de importanță I).</w:t>
            </w:r>
          </w:p>
          <w:p w14:paraId="640CBBEC" w14:textId="77777777" w:rsidR="00DE26CC" w:rsidRPr="008261CD" w:rsidRDefault="00DE26CC" w:rsidP="00B014E1">
            <w:pPr>
              <w:pStyle w:val="BodyText"/>
              <w:tabs>
                <w:tab w:val="left" w:pos="142"/>
                <w:tab w:val="left" w:pos="426"/>
                <w:tab w:val="left" w:pos="720"/>
                <w:tab w:val="left" w:pos="993"/>
              </w:tabs>
              <w:ind w:firstLine="567"/>
              <w:rPr>
                <w:noProof/>
                <w:sz w:val="24"/>
                <w:szCs w:val="24"/>
              </w:rPr>
            </w:pPr>
            <w:r w:rsidRPr="00785C1A">
              <w:rPr>
                <w:noProof/>
                <w:sz w:val="24"/>
                <w:szCs w:val="24"/>
              </w:rPr>
              <w:tab/>
            </w:r>
            <w:r w:rsidRPr="008261CD">
              <w:rPr>
                <w:noProof/>
                <w:sz w:val="24"/>
                <w:szCs w:val="24"/>
              </w:rPr>
              <w:t>Caracterul similar al experienței va fi demonstrat prin prezentarea unor contracte care au presupus execuția unor lucrări cu grad de dificultate tehnică și funcțională comparabil cu investiția propusă.</w:t>
            </w:r>
          </w:p>
          <w:p w14:paraId="5792388E" w14:textId="77777777" w:rsidR="00DE26CC" w:rsidRPr="00B3505C" w:rsidRDefault="00DE26CC" w:rsidP="00B014E1">
            <w:pPr>
              <w:pStyle w:val="BodyText"/>
              <w:tabs>
                <w:tab w:val="left" w:pos="142"/>
                <w:tab w:val="left" w:pos="426"/>
                <w:tab w:val="left" w:pos="720"/>
                <w:tab w:val="left" w:pos="993"/>
              </w:tabs>
              <w:ind w:firstLine="567"/>
              <w:rPr>
                <w:noProof/>
                <w:sz w:val="24"/>
                <w:szCs w:val="24"/>
              </w:rPr>
            </w:pPr>
            <w:r>
              <w:rPr>
                <w:noProof/>
                <w:sz w:val="24"/>
                <w:szCs w:val="24"/>
              </w:rPr>
              <w:tab/>
            </w:r>
            <w:r w:rsidRPr="00B3505C">
              <w:rPr>
                <w:noProof/>
                <w:sz w:val="24"/>
                <w:szCs w:val="24"/>
              </w:rPr>
              <w:t xml:space="preserve">Pentru </w:t>
            </w:r>
            <w:r w:rsidRPr="00B3505C">
              <w:rPr>
                <w:b/>
                <w:noProof/>
                <w:sz w:val="24"/>
                <w:szCs w:val="24"/>
              </w:rPr>
              <w:t>personalul-cheie propus</w:t>
            </w:r>
            <w:r w:rsidRPr="00B3505C">
              <w:rPr>
                <w:noProof/>
                <w:sz w:val="24"/>
                <w:szCs w:val="24"/>
              </w:rPr>
              <w:t>, ofertantul va prezenta:</w:t>
            </w:r>
          </w:p>
          <w:p w14:paraId="1F90880A" w14:textId="77777777" w:rsidR="00DE26CC" w:rsidRPr="00B3505C" w:rsidRDefault="00DE26CC" w:rsidP="00B014E1">
            <w:pPr>
              <w:pStyle w:val="BodyText"/>
              <w:widowControl/>
              <w:numPr>
                <w:ilvl w:val="1"/>
                <w:numId w:val="40"/>
              </w:numPr>
              <w:tabs>
                <w:tab w:val="left" w:pos="142"/>
                <w:tab w:val="left" w:pos="993"/>
              </w:tabs>
              <w:suppressAutoHyphens/>
              <w:autoSpaceDE/>
              <w:autoSpaceDN/>
              <w:ind w:left="0" w:firstLine="709"/>
              <w:jc w:val="both"/>
              <w:rPr>
                <w:noProof/>
                <w:sz w:val="24"/>
                <w:szCs w:val="24"/>
              </w:rPr>
            </w:pPr>
            <w:r w:rsidRPr="00B3505C">
              <w:rPr>
                <w:noProof/>
                <w:sz w:val="24"/>
                <w:szCs w:val="24"/>
              </w:rPr>
              <w:t>diplome de studii (studii superioare în domeniul construcțiilor, instalațiilor sau domenii conexe relevante);</w:t>
            </w:r>
          </w:p>
          <w:p w14:paraId="06BFA30E" w14:textId="77777777" w:rsidR="00DE26CC" w:rsidRPr="00B3505C" w:rsidRDefault="00DE26CC" w:rsidP="00B014E1">
            <w:pPr>
              <w:pStyle w:val="BodyText"/>
              <w:widowControl/>
              <w:numPr>
                <w:ilvl w:val="1"/>
                <w:numId w:val="40"/>
              </w:numPr>
              <w:tabs>
                <w:tab w:val="left" w:pos="142"/>
                <w:tab w:val="left" w:pos="993"/>
              </w:tabs>
              <w:suppressAutoHyphens/>
              <w:autoSpaceDE/>
              <w:autoSpaceDN/>
              <w:ind w:left="0" w:firstLine="709"/>
              <w:jc w:val="both"/>
              <w:rPr>
                <w:noProof/>
                <w:sz w:val="24"/>
                <w:szCs w:val="24"/>
              </w:rPr>
            </w:pPr>
            <w:r w:rsidRPr="00B3505C">
              <w:rPr>
                <w:noProof/>
                <w:sz w:val="24"/>
                <w:szCs w:val="24"/>
              </w:rPr>
              <w:t>documente care atestă experiența profesională .</w:t>
            </w:r>
          </w:p>
          <w:p w14:paraId="00DF0524" w14:textId="77777777" w:rsidR="00DE26CC" w:rsidRPr="00B3505C" w:rsidRDefault="00DE26CC" w:rsidP="00B014E1">
            <w:pPr>
              <w:pStyle w:val="BodyText"/>
              <w:tabs>
                <w:tab w:val="left" w:pos="142"/>
                <w:tab w:val="left" w:pos="993"/>
              </w:tabs>
              <w:rPr>
                <w:noProof/>
                <w:sz w:val="24"/>
                <w:szCs w:val="24"/>
              </w:rPr>
            </w:pPr>
            <w:r w:rsidRPr="00B3505C">
              <w:rPr>
                <w:noProof/>
                <w:sz w:val="24"/>
                <w:szCs w:val="24"/>
              </w:rPr>
              <w:t>Documentele justificative care pot fi prezentate (în copie lizibilă cu mențiunea „conform cu originalul”) pentru demonstrarea experienței similare profesionale includ, fără a se limita la:</w:t>
            </w:r>
          </w:p>
          <w:p w14:paraId="06D4DA46" w14:textId="77777777" w:rsidR="00DE26CC" w:rsidRPr="00B3505C" w:rsidRDefault="00DE26CC" w:rsidP="00B014E1">
            <w:pPr>
              <w:pStyle w:val="BodyText"/>
              <w:widowControl/>
              <w:numPr>
                <w:ilvl w:val="0"/>
                <w:numId w:val="41"/>
              </w:numPr>
              <w:tabs>
                <w:tab w:val="left" w:pos="142"/>
                <w:tab w:val="left" w:pos="851"/>
                <w:tab w:val="left" w:pos="993"/>
              </w:tabs>
              <w:suppressAutoHyphens/>
              <w:autoSpaceDE/>
              <w:autoSpaceDN/>
              <w:ind w:left="0" w:firstLine="709"/>
              <w:jc w:val="both"/>
              <w:rPr>
                <w:noProof/>
                <w:sz w:val="24"/>
                <w:szCs w:val="24"/>
              </w:rPr>
            </w:pPr>
            <w:r w:rsidRPr="00B3505C">
              <w:rPr>
                <w:noProof/>
                <w:sz w:val="24"/>
                <w:szCs w:val="24"/>
                <w:lang w:val="en-GB"/>
              </w:rPr>
              <w:t>CV în format european, semnat olograf de titular, din care să rezulte poziția ocupată, responsabilitățile în cadrul proiectelor declarate și experiența profesională relevantă</w:t>
            </w:r>
            <w:r w:rsidRPr="00B3505C">
              <w:rPr>
                <w:noProof/>
                <w:sz w:val="24"/>
                <w:szCs w:val="24"/>
              </w:rPr>
              <w:t xml:space="preserve"> contracte de lucrări;</w:t>
            </w:r>
          </w:p>
          <w:p w14:paraId="2EC658A5" w14:textId="77777777" w:rsidR="00DE26CC" w:rsidRPr="00B3505C" w:rsidRDefault="00DE26CC" w:rsidP="00B014E1">
            <w:pPr>
              <w:pStyle w:val="BodyText"/>
              <w:widowControl/>
              <w:numPr>
                <w:ilvl w:val="0"/>
                <w:numId w:val="41"/>
              </w:numPr>
              <w:tabs>
                <w:tab w:val="left" w:pos="142"/>
                <w:tab w:val="left" w:pos="851"/>
                <w:tab w:val="left" w:pos="993"/>
              </w:tabs>
              <w:suppressAutoHyphens/>
              <w:autoSpaceDE/>
              <w:autoSpaceDN/>
              <w:ind w:left="0" w:firstLine="709"/>
              <w:jc w:val="both"/>
              <w:rPr>
                <w:noProof/>
                <w:sz w:val="24"/>
                <w:szCs w:val="24"/>
              </w:rPr>
            </w:pPr>
            <w:r w:rsidRPr="00B3505C">
              <w:rPr>
                <w:noProof/>
                <w:sz w:val="24"/>
                <w:szCs w:val="24"/>
              </w:rPr>
              <w:lastRenderedPageBreak/>
              <w:t>procese-verbale de recepție la terminarea lucrărilor;</w:t>
            </w:r>
          </w:p>
          <w:p w14:paraId="0A436D2D" w14:textId="77777777" w:rsidR="00DE26CC" w:rsidRPr="00B3505C" w:rsidRDefault="00DE26CC" w:rsidP="00B014E1">
            <w:pPr>
              <w:pStyle w:val="BodyText"/>
              <w:widowControl/>
              <w:numPr>
                <w:ilvl w:val="0"/>
                <w:numId w:val="41"/>
              </w:numPr>
              <w:tabs>
                <w:tab w:val="left" w:pos="142"/>
                <w:tab w:val="left" w:pos="851"/>
                <w:tab w:val="left" w:pos="993"/>
              </w:tabs>
              <w:suppressAutoHyphens/>
              <w:autoSpaceDE/>
              <w:autoSpaceDN/>
              <w:ind w:left="0" w:firstLine="709"/>
              <w:jc w:val="both"/>
              <w:rPr>
                <w:noProof/>
                <w:sz w:val="24"/>
                <w:szCs w:val="24"/>
              </w:rPr>
            </w:pPr>
            <w:r w:rsidRPr="00B3505C">
              <w:rPr>
                <w:noProof/>
                <w:sz w:val="24"/>
                <w:szCs w:val="24"/>
              </w:rPr>
              <w:t>certificate de bună execuție;</w:t>
            </w:r>
          </w:p>
          <w:p w14:paraId="57C00E28" w14:textId="77777777" w:rsidR="00DE26CC" w:rsidRPr="00B3505C" w:rsidRDefault="00DE26CC" w:rsidP="00B014E1">
            <w:pPr>
              <w:pStyle w:val="BodyText"/>
              <w:widowControl/>
              <w:numPr>
                <w:ilvl w:val="0"/>
                <w:numId w:val="41"/>
              </w:numPr>
              <w:tabs>
                <w:tab w:val="left" w:pos="142"/>
                <w:tab w:val="left" w:pos="851"/>
                <w:tab w:val="left" w:pos="993"/>
              </w:tabs>
              <w:suppressAutoHyphens/>
              <w:autoSpaceDE/>
              <w:autoSpaceDN/>
              <w:ind w:left="0" w:firstLine="709"/>
              <w:jc w:val="both"/>
              <w:rPr>
                <w:noProof/>
                <w:sz w:val="24"/>
                <w:szCs w:val="24"/>
              </w:rPr>
            </w:pPr>
            <w:r w:rsidRPr="00B3505C">
              <w:rPr>
                <w:noProof/>
                <w:sz w:val="24"/>
                <w:szCs w:val="24"/>
              </w:rPr>
              <w:t>recomandări sau certificate constatatoare emise de beneficiari/autorități contractante;</w:t>
            </w:r>
          </w:p>
          <w:p w14:paraId="7DEBFC91" w14:textId="77777777" w:rsidR="00DE26CC" w:rsidRPr="00B3505C" w:rsidRDefault="00DE26CC" w:rsidP="00B014E1">
            <w:pPr>
              <w:pStyle w:val="BodyText"/>
              <w:widowControl/>
              <w:numPr>
                <w:ilvl w:val="0"/>
                <w:numId w:val="41"/>
              </w:numPr>
              <w:tabs>
                <w:tab w:val="left" w:pos="142"/>
                <w:tab w:val="left" w:pos="851"/>
                <w:tab w:val="left" w:pos="993"/>
              </w:tabs>
              <w:suppressAutoHyphens/>
              <w:autoSpaceDE/>
              <w:autoSpaceDN/>
              <w:ind w:left="0" w:firstLine="709"/>
              <w:jc w:val="both"/>
              <w:rPr>
                <w:noProof/>
                <w:sz w:val="24"/>
                <w:szCs w:val="24"/>
                <w:lang w:val="en-GB"/>
              </w:rPr>
            </w:pPr>
            <w:r w:rsidRPr="00B3505C">
              <w:rPr>
                <w:noProof/>
                <w:sz w:val="24"/>
                <w:szCs w:val="24"/>
                <w:lang w:val="en-GB"/>
              </w:rPr>
              <w:t xml:space="preserve">declarație de disponibilitate semnată și datată olograf, privind participarea pe întreaga durată de derulare a contractului. </w:t>
            </w:r>
          </w:p>
          <w:p w14:paraId="61453BB6" w14:textId="77777777" w:rsidR="00DE26CC" w:rsidRPr="00B3505C" w:rsidRDefault="00DE26CC" w:rsidP="00B014E1">
            <w:pPr>
              <w:pStyle w:val="BodyText"/>
              <w:widowControl/>
              <w:numPr>
                <w:ilvl w:val="0"/>
                <w:numId w:val="41"/>
              </w:numPr>
              <w:tabs>
                <w:tab w:val="left" w:pos="142"/>
                <w:tab w:val="left" w:pos="851"/>
                <w:tab w:val="left" w:pos="993"/>
              </w:tabs>
              <w:suppressAutoHyphens/>
              <w:autoSpaceDE/>
              <w:autoSpaceDN/>
              <w:ind w:left="0" w:firstLine="709"/>
              <w:jc w:val="both"/>
              <w:rPr>
                <w:noProof/>
                <w:sz w:val="24"/>
                <w:szCs w:val="24"/>
              </w:rPr>
            </w:pPr>
            <w:r w:rsidRPr="00B3505C">
              <w:rPr>
                <w:noProof/>
                <w:sz w:val="24"/>
                <w:szCs w:val="24"/>
              </w:rPr>
              <w:t>documente din care să rezulte natura lucrărilor executate și complexitatea acestora (ex: extrase relevante din documentații tehnice etc.).</w:t>
            </w:r>
          </w:p>
          <w:p w14:paraId="3810AAD5" w14:textId="77777777" w:rsidR="00DE26CC" w:rsidRPr="00B3505C" w:rsidRDefault="00DE26CC" w:rsidP="00B014E1">
            <w:pPr>
              <w:pStyle w:val="BodyText"/>
              <w:tabs>
                <w:tab w:val="left" w:pos="142"/>
                <w:tab w:val="left" w:pos="426"/>
                <w:tab w:val="left" w:pos="720"/>
                <w:tab w:val="left" w:pos="993"/>
              </w:tabs>
              <w:ind w:firstLine="567"/>
              <w:rPr>
                <w:noProof/>
                <w:sz w:val="24"/>
                <w:szCs w:val="24"/>
              </w:rPr>
            </w:pPr>
            <w:r w:rsidRPr="00B3505C">
              <w:rPr>
                <w:noProof/>
                <w:sz w:val="24"/>
                <w:szCs w:val="24"/>
              </w:rPr>
              <w:tab/>
              <w:t>Se vor prezenta documente care fac legătura directă între </w:t>
            </w:r>
            <w:r w:rsidRPr="00B3505C">
              <w:rPr>
                <w:bCs/>
                <w:noProof/>
                <w:sz w:val="24"/>
                <w:szCs w:val="24"/>
              </w:rPr>
              <w:t>numele personalului cheie</w:t>
            </w:r>
            <w:r w:rsidRPr="00B3505C">
              <w:rPr>
                <w:noProof/>
                <w:sz w:val="24"/>
                <w:szCs w:val="24"/>
              </w:rPr>
              <w:t>, </w:t>
            </w:r>
            <w:r w:rsidRPr="00B3505C">
              <w:rPr>
                <w:bCs/>
                <w:noProof/>
                <w:sz w:val="24"/>
                <w:szCs w:val="24"/>
              </w:rPr>
              <w:t>funcția deținută</w:t>
            </w:r>
            <w:r w:rsidRPr="00B3505C">
              <w:rPr>
                <w:noProof/>
                <w:sz w:val="24"/>
                <w:szCs w:val="24"/>
              </w:rPr>
              <w:t> și </w:t>
            </w:r>
            <w:r w:rsidRPr="00B3505C">
              <w:rPr>
                <w:bCs/>
                <w:noProof/>
                <w:sz w:val="24"/>
                <w:szCs w:val="24"/>
              </w:rPr>
              <w:t>contractul de referință</w:t>
            </w:r>
            <w:r w:rsidRPr="00B3505C">
              <w:rPr>
                <w:noProof/>
                <w:sz w:val="24"/>
                <w:szCs w:val="24"/>
              </w:rPr>
              <w:t>.</w:t>
            </w:r>
          </w:p>
          <w:p w14:paraId="72766E90" w14:textId="77777777" w:rsidR="00DE26CC" w:rsidRPr="00B3505C" w:rsidRDefault="00DE26CC" w:rsidP="00B014E1">
            <w:pPr>
              <w:pStyle w:val="BodyText"/>
              <w:tabs>
                <w:tab w:val="left" w:pos="142"/>
                <w:tab w:val="left" w:pos="426"/>
                <w:tab w:val="left" w:pos="720"/>
                <w:tab w:val="left" w:pos="993"/>
              </w:tabs>
              <w:ind w:firstLine="567"/>
              <w:rPr>
                <w:noProof/>
                <w:sz w:val="24"/>
                <w:szCs w:val="24"/>
              </w:rPr>
            </w:pPr>
            <w:r w:rsidRPr="00B3505C">
              <w:rPr>
                <w:noProof/>
                <w:sz w:val="24"/>
                <w:szCs w:val="24"/>
              </w:rPr>
              <w:tab/>
              <w:t>Documentele prezentate trebuie să permită identificarea tipului de lucrări executate (intervenții la construcții existente, inclusiv instalații) și, după caz, a parametrilor relevanți ai investiției.</w:t>
            </w:r>
          </w:p>
          <w:p w14:paraId="447C8B90" w14:textId="77777777" w:rsidR="00DE26CC" w:rsidRPr="008261CD" w:rsidRDefault="00DE26CC" w:rsidP="00B014E1">
            <w:pPr>
              <w:pStyle w:val="BodyText"/>
              <w:tabs>
                <w:tab w:val="left" w:pos="142"/>
                <w:tab w:val="left" w:pos="426"/>
                <w:tab w:val="left" w:pos="720"/>
                <w:tab w:val="left" w:pos="993"/>
              </w:tabs>
              <w:ind w:firstLine="567"/>
              <w:rPr>
                <w:i/>
                <w:noProof/>
                <w:sz w:val="24"/>
                <w:szCs w:val="24"/>
                <w:u w:val="single"/>
              </w:rPr>
            </w:pPr>
            <w:r>
              <w:rPr>
                <w:noProof/>
                <w:sz w:val="24"/>
                <w:szCs w:val="24"/>
              </w:rPr>
              <w:tab/>
            </w:r>
            <w:r w:rsidRPr="00785C1A">
              <w:rPr>
                <w:noProof/>
                <w:sz w:val="24"/>
                <w:szCs w:val="24"/>
              </w:rPr>
              <w:t>Se va completa tabelul anexa-Tabel-V</w:t>
            </w:r>
            <w:r>
              <w:rPr>
                <w:noProof/>
                <w:sz w:val="24"/>
                <w:szCs w:val="24"/>
              </w:rPr>
              <w:t>erificare-807 U-Craiova (Anexa 4</w:t>
            </w:r>
            <w:r w:rsidRPr="00785C1A">
              <w:rPr>
                <w:noProof/>
                <w:sz w:val="24"/>
                <w:szCs w:val="24"/>
              </w:rPr>
              <w:t xml:space="preserve"> și </w:t>
            </w:r>
            <w:r>
              <w:rPr>
                <w:noProof/>
                <w:sz w:val="24"/>
                <w:szCs w:val="24"/>
              </w:rPr>
              <w:t>5</w:t>
            </w:r>
            <w:r w:rsidRPr="00785C1A">
              <w:rPr>
                <w:noProof/>
                <w:sz w:val="24"/>
                <w:szCs w:val="24"/>
              </w:rPr>
              <w:t>)  în vederea identificării cât mai rapide de către comisia de evaluarea a documentelor necesare acordării punctajului</w:t>
            </w:r>
            <w:r>
              <w:rPr>
                <w:noProof/>
                <w:sz w:val="24"/>
                <w:szCs w:val="24"/>
              </w:rPr>
              <w:t>.</w:t>
            </w:r>
          </w:p>
          <w:p w14:paraId="5B87CBAD" w14:textId="554D4268" w:rsidR="008457D6" w:rsidRPr="00B3505C" w:rsidRDefault="008457D6" w:rsidP="00B014E1">
            <w:pPr>
              <w:pStyle w:val="BodyText"/>
              <w:tabs>
                <w:tab w:val="left" w:pos="142"/>
                <w:tab w:val="left" w:pos="426"/>
                <w:tab w:val="left" w:pos="720"/>
                <w:tab w:val="left" w:pos="993"/>
              </w:tabs>
              <w:ind w:right="133" w:firstLine="567"/>
              <w:jc w:val="both"/>
              <w:rPr>
                <w:b/>
                <w:noProof/>
                <w:sz w:val="24"/>
                <w:szCs w:val="24"/>
              </w:rPr>
            </w:pPr>
            <w:r>
              <w:rPr>
                <w:b/>
                <w:noProof/>
                <w:sz w:val="24"/>
                <w:szCs w:val="24"/>
              </w:rPr>
              <w:t>3</w:t>
            </w:r>
            <w:r w:rsidRPr="00B3505C">
              <w:rPr>
                <w:b/>
                <w:noProof/>
                <w:sz w:val="24"/>
                <w:szCs w:val="24"/>
              </w:rPr>
              <w:t>.2) Modalitatea de asigurare a accesului la specialistii necesari si obligatorii in vederea verificarii nivelului de calitate pentru :</w:t>
            </w:r>
          </w:p>
          <w:p w14:paraId="1B3D8520" w14:textId="77777777" w:rsidR="00DE26CC" w:rsidRPr="005A3BA8" w:rsidRDefault="00DE26CC" w:rsidP="00B014E1">
            <w:pPr>
              <w:pStyle w:val="BodyText"/>
              <w:tabs>
                <w:tab w:val="left" w:pos="142"/>
                <w:tab w:val="left" w:pos="426"/>
                <w:tab w:val="left" w:pos="720"/>
                <w:tab w:val="left" w:pos="993"/>
              </w:tabs>
              <w:ind w:firstLine="567"/>
              <w:rPr>
                <w:noProof/>
                <w:sz w:val="24"/>
                <w:szCs w:val="24"/>
              </w:rPr>
            </w:pPr>
            <w:r w:rsidRPr="00B3505C">
              <w:rPr>
                <w:b/>
                <w:noProof/>
                <w:sz w:val="24"/>
                <w:szCs w:val="24"/>
              </w:rPr>
              <w:t>a)</w:t>
            </w:r>
            <w:r w:rsidRPr="00B3505C">
              <w:rPr>
                <w:b/>
                <w:noProof/>
                <w:sz w:val="24"/>
                <w:szCs w:val="24"/>
              </w:rPr>
              <w:tab/>
              <w:t>minim un inginer constructor</w:t>
            </w:r>
            <w:r w:rsidRPr="005A3BA8">
              <w:rPr>
                <w:noProof/>
                <w:sz w:val="24"/>
                <w:szCs w:val="24"/>
              </w:rPr>
              <w:t xml:space="preserve"> specializarea construcţii civile, industriale şi agricole.</w:t>
            </w:r>
          </w:p>
          <w:p w14:paraId="2228E1DC" w14:textId="77777777" w:rsidR="00DE26CC" w:rsidRDefault="00DE26CC" w:rsidP="00B014E1">
            <w:pPr>
              <w:pStyle w:val="BodyText"/>
              <w:tabs>
                <w:tab w:val="left" w:pos="142"/>
                <w:tab w:val="left" w:pos="426"/>
                <w:tab w:val="left" w:pos="720"/>
                <w:tab w:val="left" w:pos="993"/>
              </w:tabs>
              <w:ind w:firstLine="567"/>
              <w:rPr>
                <w:noProof/>
                <w:sz w:val="24"/>
                <w:szCs w:val="24"/>
              </w:rPr>
            </w:pPr>
            <w:r>
              <w:rPr>
                <w:noProof/>
                <w:sz w:val="24"/>
                <w:szCs w:val="24"/>
              </w:rPr>
              <w:tab/>
            </w:r>
            <w:r w:rsidRPr="00B3505C">
              <w:rPr>
                <w:b/>
                <w:noProof/>
                <w:sz w:val="24"/>
                <w:szCs w:val="24"/>
              </w:rPr>
              <w:t>b)</w:t>
            </w:r>
            <w:r w:rsidRPr="00B3505C">
              <w:rPr>
                <w:b/>
                <w:noProof/>
                <w:sz w:val="24"/>
                <w:szCs w:val="24"/>
              </w:rPr>
              <w:tab/>
              <w:t>minim un inginer specializarea instalații</w:t>
            </w:r>
            <w:r w:rsidRPr="005A3BA8">
              <w:rPr>
                <w:noProof/>
                <w:sz w:val="24"/>
                <w:szCs w:val="24"/>
              </w:rPr>
              <w:t xml:space="preserve"> </w:t>
            </w:r>
            <w:r>
              <w:rPr>
                <w:noProof/>
                <w:sz w:val="24"/>
                <w:szCs w:val="24"/>
              </w:rPr>
              <w:t>sanitare</w:t>
            </w:r>
            <w:r w:rsidRPr="006F765B">
              <w:rPr>
                <w:noProof/>
                <w:sz w:val="24"/>
                <w:szCs w:val="24"/>
              </w:rPr>
              <w:t>, termice și HVAC</w:t>
            </w:r>
            <w:r w:rsidRPr="002C2782">
              <w:rPr>
                <w:noProof/>
                <w:sz w:val="24"/>
                <w:szCs w:val="24"/>
              </w:rPr>
              <w:t>.</w:t>
            </w:r>
          </w:p>
          <w:p w14:paraId="156D8878" w14:textId="77777777" w:rsidR="00DE26CC" w:rsidRPr="005A3BA8" w:rsidRDefault="00DE26CC" w:rsidP="00B014E1">
            <w:pPr>
              <w:pStyle w:val="BodyText"/>
              <w:tabs>
                <w:tab w:val="left" w:pos="142"/>
                <w:tab w:val="left" w:pos="426"/>
                <w:tab w:val="left" w:pos="720"/>
                <w:tab w:val="left" w:pos="993"/>
              </w:tabs>
              <w:ind w:firstLine="567"/>
              <w:rPr>
                <w:noProof/>
                <w:sz w:val="24"/>
                <w:szCs w:val="24"/>
              </w:rPr>
            </w:pPr>
            <w:r>
              <w:rPr>
                <w:b/>
                <w:noProof/>
                <w:sz w:val="24"/>
                <w:szCs w:val="24"/>
              </w:rPr>
              <w:tab/>
            </w:r>
            <w:r w:rsidRPr="001332D7">
              <w:rPr>
                <w:b/>
                <w:noProof/>
                <w:sz w:val="24"/>
                <w:szCs w:val="24"/>
              </w:rPr>
              <w:t>c)</w:t>
            </w:r>
            <w:r w:rsidRPr="00A55966">
              <w:rPr>
                <w:noProof/>
                <w:sz w:val="24"/>
                <w:szCs w:val="24"/>
              </w:rPr>
              <w:tab/>
            </w:r>
            <w:r w:rsidRPr="001332D7">
              <w:rPr>
                <w:b/>
                <w:noProof/>
                <w:sz w:val="24"/>
                <w:szCs w:val="24"/>
              </w:rPr>
              <w:t>minim un inginer specializarea instalații</w:t>
            </w:r>
            <w:r w:rsidRPr="00A55966">
              <w:rPr>
                <w:noProof/>
                <w:sz w:val="24"/>
                <w:szCs w:val="24"/>
              </w:rPr>
              <w:t xml:space="preserve"> </w:t>
            </w:r>
            <w:r w:rsidRPr="00745B66">
              <w:rPr>
                <w:noProof/>
                <w:sz w:val="24"/>
                <w:szCs w:val="24"/>
              </w:rPr>
              <w:t>electrice și curenți slabi, detecție, semnalizare incendiu și PSI.</w:t>
            </w:r>
          </w:p>
          <w:p w14:paraId="26192B61" w14:textId="77777777" w:rsidR="00DE26CC" w:rsidRPr="005A3BA8" w:rsidRDefault="00DE26CC" w:rsidP="00B014E1">
            <w:pPr>
              <w:pStyle w:val="BodyText"/>
              <w:tabs>
                <w:tab w:val="left" w:pos="142"/>
                <w:tab w:val="left" w:pos="426"/>
                <w:tab w:val="left" w:pos="720"/>
                <w:tab w:val="left" w:pos="993"/>
              </w:tabs>
              <w:ind w:firstLine="567"/>
              <w:rPr>
                <w:noProof/>
                <w:sz w:val="24"/>
                <w:szCs w:val="24"/>
              </w:rPr>
            </w:pPr>
            <w:r>
              <w:rPr>
                <w:noProof/>
                <w:sz w:val="24"/>
                <w:szCs w:val="24"/>
              </w:rPr>
              <w:tab/>
            </w:r>
            <w:r w:rsidRPr="002C2782">
              <w:rPr>
                <w:b/>
                <w:noProof/>
                <w:sz w:val="24"/>
                <w:szCs w:val="24"/>
              </w:rPr>
              <w:t>d)</w:t>
            </w:r>
            <w:r w:rsidRPr="002C2782">
              <w:rPr>
                <w:b/>
                <w:noProof/>
                <w:sz w:val="24"/>
                <w:szCs w:val="24"/>
              </w:rPr>
              <w:tab/>
              <w:t>Responsabili Tehnici cu Execuția (RTE)</w:t>
            </w:r>
            <w:r w:rsidRPr="005A3BA8">
              <w:rPr>
                <w:noProof/>
                <w:sz w:val="24"/>
                <w:szCs w:val="24"/>
              </w:rPr>
              <w:t xml:space="preserve"> pentru specialitățile din contract </w:t>
            </w:r>
            <w:r w:rsidRPr="006F765B">
              <w:rPr>
                <w:noProof/>
                <w:sz w:val="24"/>
                <w:szCs w:val="24"/>
              </w:rPr>
              <w:t>urmatoarele studii in conformitate cu MDRAP nr. 1895/2016</w:t>
            </w:r>
            <w:r w:rsidRPr="006F765B">
              <w:rPr>
                <w:noProof/>
                <w:sz w:val="24"/>
                <w:szCs w:val="24"/>
                <w:lang w:val="en-GB"/>
              </w:rPr>
              <w:t>:</w:t>
            </w:r>
            <w:r w:rsidRPr="006F765B">
              <w:rPr>
                <w:noProof/>
                <w:sz w:val="24"/>
                <w:szCs w:val="24"/>
              </w:rPr>
              <w:t xml:space="preserve"> - atestat tehnico-profesi</w:t>
            </w:r>
            <w:r>
              <w:rPr>
                <w:noProof/>
                <w:sz w:val="24"/>
                <w:szCs w:val="24"/>
              </w:rPr>
              <w:t>onal pentru următoarele domenii</w:t>
            </w:r>
            <w:r w:rsidRPr="005A3BA8">
              <w:rPr>
                <w:noProof/>
                <w:sz w:val="24"/>
                <w:szCs w:val="24"/>
              </w:rPr>
              <w:t>.</w:t>
            </w:r>
          </w:p>
          <w:p w14:paraId="2EA1DC2A" w14:textId="77777777" w:rsidR="00DE26CC" w:rsidRPr="005A3BA8" w:rsidRDefault="00DE26CC" w:rsidP="00B014E1">
            <w:pPr>
              <w:pStyle w:val="BodyText"/>
              <w:tabs>
                <w:tab w:val="left" w:pos="142"/>
                <w:tab w:val="left" w:pos="426"/>
                <w:tab w:val="left" w:pos="720"/>
                <w:tab w:val="left" w:pos="993"/>
              </w:tabs>
              <w:ind w:firstLine="567"/>
              <w:rPr>
                <w:noProof/>
                <w:sz w:val="24"/>
                <w:szCs w:val="24"/>
              </w:rPr>
            </w:pPr>
            <w:r w:rsidRPr="005A3BA8">
              <w:rPr>
                <w:noProof/>
                <w:sz w:val="24"/>
                <w:szCs w:val="24"/>
              </w:rPr>
              <w:t xml:space="preserve">   1.1. Construcții civile, industriale și agricole; </w:t>
            </w:r>
          </w:p>
          <w:p w14:paraId="12880C61" w14:textId="77777777" w:rsidR="00DE26CC" w:rsidRPr="005A3BA8" w:rsidRDefault="00DE26CC" w:rsidP="00B014E1">
            <w:pPr>
              <w:pStyle w:val="BodyText"/>
              <w:tabs>
                <w:tab w:val="left" w:pos="142"/>
                <w:tab w:val="left" w:pos="426"/>
                <w:tab w:val="left" w:pos="720"/>
                <w:tab w:val="left" w:pos="993"/>
              </w:tabs>
              <w:ind w:firstLine="567"/>
              <w:rPr>
                <w:noProof/>
                <w:sz w:val="24"/>
                <w:szCs w:val="24"/>
              </w:rPr>
            </w:pPr>
            <w:r w:rsidRPr="005A3BA8">
              <w:rPr>
                <w:noProof/>
                <w:sz w:val="24"/>
                <w:szCs w:val="24"/>
              </w:rPr>
              <w:t xml:space="preserve">   6.1  Instalații electrice; </w:t>
            </w:r>
          </w:p>
          <w:p w14:paraId="084FA5E8" w14:textId="77777777" w:rsidR="00DE26CC" w:rsidRPr="005A3BA8" w:rsidRDefault="00DE26CC" w:rsidP="00B014E1">
            <w:pPr>
              <w:pStyle w:val="BodyText"/>
              <w:tabs>
                <w:tab w:val="left" w:pos="142"/>
                <w:tab w:val="left" w:pos="426"/>
                <w:tab w:val="left" w:pos="720"/>
                <w:tab w:val="left" w:pos="993"/>
              </w:tabs>
              <w:ind w:firstLine="567"/>
              <w:rPr>
                <w:noProof/>
                <w:sz w:val="24"/>
                <w:szCs w:val="24"/>
              </w:rPr>
            </w:pPr>
            <w:r w:rsidRPr="005A3BA8">
              <w:rPr>
                <w:noProof/>
                <w:sz w:val="24"/>
                <w:szCs w:val="24"/>
              </w:rPr>
              <w:t xml:space="preserve"> </w:t>
            </w:r>
            <w:r>
              <w:rPr>
                <w:noProof/>
                <w:sz w:val="24"/>
                <w:szCs w:val="24"/>
              </w:rPr>
              <w:tab/>
            </w:r>
            <w:r w:rsidRPr="005A3BA8">
              <w:rPr>
                <w:noProof/>
                <w:sz w:val="24"/>
                <w:szCs w:val="24"/>
              </w:rPr>
              <w:t xml:space="preserve">6.2. Instalații termice, sanitare și de ventilație/climatizare; </w:t>
            </w:r>
          </w:p>
          <w:p w14:paraId="729C5F63" w14:textId="77777777" w:rsidR="00DE26CC" w:rsidRPr="005A3BA8" w:rsidRDefault="00DE26CC" w:rsidP="00B014E1">
            <w:pPr>
              <w:pStyle w:val="BodyText"/>
              <w:tabs>
                <w:tab w:val="left" w:pos="142"/>
                <w:tab w:val="left" w:pos="426"/>
                <w:tab w:val="left" w:pos="720"/>
                <w:tab w:val="left" w:pos="993"/>
              </w:tabs>
              <w:ind w:firstLine="567"/>
              <w:rPr>
                <w:noProof/>
                <w:sz w:val="24"/>
                <w:szCs w:val="24"/>
              </w:rPr>
            </w:pPr>
            <w:r>
              <w:rPr>
                <w:noProof/>
                <w:sz w:val="24"/>
                <w:szCs w:val="24"/>
              </w:rPr>
              <w:tab/>
            </w:r>
            <w:r w:rsidRPr="002C2782">
              <w:rPr>
                <w:b/>
                <w:noProof/>
                <w:sz w:val="24"/>
                <w:szCs w:val="24"/>
              </w:rPr>
              <w:t>e)</w:t>
            </w:r>
            <w:r w:rsidRPr="002C2782">
              <w:rPr>
                <w:b/>
                <w:noProof/>
                <w:sz w:val="24"/>
                <w:szCs w:val="24"/>
              </w:rPr>
              <w:tab/>
              <w:t>Responsabil cu controlul de calitate CQ</w:t>
            </w:r>
            <w:r w:rsidRPr="005A3BA8">
              <w:rPr>
                <w:noProof/>
                <w:sz w:val="24"/>
                <w:szCs w:val="24"/>
              </w:rPr>
              <w:t xml:space="preserve"> </w:t>
            </w:r>
            <w:r w:rsidRPr="00A55966">
              <w:rPr>
                <w:noProof/>
                <w:sz w:val="24"/>
                <w:szCs w:val="24"/>
              </w:rPr>
              <w:t>cu studii superioare, absolvite cu diploma de licență în orice domeniu de construcții –atestatul tehnico-profesional, relevant pentru construcții (</w:t>
            </w:r>
            <w:r w:rsidRPr="008C245D">
              <w:rPr>
                <w:noProof/>
                <w:sz w:val="24"/>
                <w:szCs w:val="24"/>
              </w:rPr>
              <w:t>Certificat de Manager in sistemele de Management al Calitatii cod COR 242114</w:t>
            </w:r>
            <w:r w:rsidRPr="00A55966">
              <w:rPr>
                <w:noProof/>
                <w:sz w:val="24"/>
                <w:szCs w:val="24"/>
              </w:rPr>
              <w:t>).</w:t>
            </w:r>
          </w:p>
          <w:p w14:paraId="74045C50" w14:textId="77777777" w:rsidR="00DE26CC" w:rsidRPr="00FE56A5" w:rsidRDefault="00DE26CC" w:rsidP="00B014E1">
            <w:pPr>
              <w:pStyle w:val="BodyText"/>
              <w:tabs>
                <w:tab w:val="left" w:pos="142"/>
                <w:tab w:val="left" w:pos="426"/>
                <w:tab w:val="left" w:pos="720"/>
                <w:tab w:val="left" w:pos="993"/>
              </w:tabs>
              <w:ind w:firstLine="567"/>
              <w:rPr>
                <w:noProof/>
                <w:sz w:val="24"/>
                <w:szCs w:val="24"/>
              </w:rPr>
            </w:pPr>
            <w:r>
              <w:rPr>
                <w:noProof/>
                <w:sz w:val="24"/>
                <w:szCs w:val="24"/>
              </w:rPr>
              <w:tab/>
            </w:r>
            <w:r w:rsidRPr="002C2782">
              <w:rPr>
                <w:b/>
                <w:noProof/>
                <w:sz w:val="24"/>
                <w:szCs w:val="24"/>
              </w:rPr>
              <w:t>f)</w:t>
            </w:r>
            <w:r w:rsidRPr="002C2782">
              <w:rPr>
                <w:b/>
                <w:noProof/>
                <w:sz w:val="24"/>
                <w:szCs w:val="24"/>
              </w:rPr>
              <w:tab/>
              <w:t>Responsabil cu protecția muncii</w:t>
            </w:r>
            <w:r w:rsidRPr="005A3BA8">
              <w:rPr>
                <w:noProof/>
                <w:sz w:val="24"/>
                <w:szCs w:val="24"/>
              </w:rPr>
              <w:t xml:space="preserve"> -  </w:t>
            </w:r>
            <w:r w:rsidRPr="00FE56A5">
              <w:rPr>
                <w:noProof/>
                <w:sz w:val="24"/>
                <w:szCs w:val="24"/>
              </w:rPr>
              <w:t>studii superioare, cu experiență specifică implicarea persoanei în cel puțin un proiect la nivelul căruia să fi derulat activități similare cu cele ce urmează a fi desfășurate în cadrul acestui proiect.</w:t>
            </w:r>
          </w:p>
          <w:p w14:paraId="665652EF" w14:textId="77777777" w:rsidR="00DE26CC" w:rsidRPr="00D0089C" w:rsidRDefault="00DE26CC" w:rsidP="00B014E1">
            <w:pPr>
              <w:pStyle w:val="BodyText"/>
              <w:tabs>
                <w:tab w:val="left" w:pos="142"/>
                <w:tab w:val="left" w:pos="426"/>
                <w:tab w:val="left" w:pos="720"/>
                <w:tab w:val="left" w:pos="993"/>
              </w:tabs>
              <w:ind w:firstLine="567"/>
              <w:rPr>
                <w:noProof/>
                <w:sz w:val="24"/>
                <w:szCs w:val="24"/>
              </w:rPr>
            </w:pPr>
            <w:r>
              <w:rPr>
                <w:noProof/>
                <w:color w:val="FF0000"/>
                <w:sz w:val="24"/>
                <w:szCs w:val="24"/>
              </w:rPr>
              <w:tab/>
            </w:r>
            <w:r w:rsidRPr="00745B66">
              <w:rPr>
                <w:noProof/>
                <w:sz w:val="24"/>
                <w:szCs w:val="24"/>
              </w:rPr>
              <w:t xml:space="preserve">Pentru  </w:t>
            </w:r>
            <w:r w:rsidRPr="00745B66">
              <w:rPr>
                <w:b/>
                <w:noProof/>
                <w:sz w:val="24"/>
                <w:szCs w:val="24"/>
              </w:rPr>
              <w:t>personalul de specialitate necesar pentru derularea contractului</w:t>
            </w:r>
            <w:r w:rsidRPr="00745B66">
              <w:rPr>
                <w:noProof/>
                <w:sz w:val="24"/>
                <w:szCs w:val="24"/>
              </w:rPr>
              <w:t>, ofertantul va prezenta:</w:t>
            </w:r>
          </w:p>
          <w:p w14:paraId="18B88DFE" w14:textId="77777777" w:rsidR="00DE26CC" w:rsidRPr="004D194D" w:rsidRDefault="00DE26CC" w:rsidP="00B014E1">
            <w:pPr>
              <w:pStyle w:val="ListParagraph"/>
              <w:numPr>
                <w:ilvl w:val="1"/>
                <w:numId w:val="42"/>
              </w:numPr>
              <w:shd w:val="clear" w:color="auto" w:fill="FFFFFF"/>
              <w:tabs>
                <w:tab w:val="left" w:pos="0"/>
                <w:tab w:val="left" w:pos="142"/>
                <w:tab w:val="left" w:pos="180"/>
                <w:tab w:val="left" w:pos="851"/>
                <w:tab w:val="left" w:pos="993"/>
              </w:tabs>
              <w:suppressAutoHyphens/>
              <w:autoSpaceDN/>
              <w:ind w:left="709" w:right="-2" w:firstLine="0"/>
              <w:contextualSpacing/>
              <w:jc w:val="both"/>
              <w:rPr>
                <w:rFonts w:eastAsia="SimSun"/>
                <w:noProof/>
                <w:sz w:val="24"/>
                <w:szCs w:val="24"/>
                <w:lang w:eastAsia="ar-SA"/>
              </w:rPr>
            </w:pPr>
            <w:r w:rsidRPr="004D194D">
              <w:rPr>
                <w:rFonts w:eastAsia="SimSun"/>
                <w:noProof/>
                <w:sz w:val="24"/>
                <w:szCs w:val="24"/>
                <w:u w:val="single"/>
                <w:lang w:eastAsia="ar-SA"/>
              </w:rPr>
              <w:t>Documente pentru personalul propus</w:t>
            </w:r>
          </w:p>
          <w:p w14:paraId="7B2C03B7" w14:textId="77777777" w:rsidR="00DE26CC" w:rsidRPr="00D96372" w:rsidRDefault="00DE26CC" w:rsidP="00B014E1">
            <w:pPr>
              <w:shd w:val="clear" w:color="auto" w:fill="FFFFFF"/>
              <w:tabs>
                <w:tab w:val="left" w:pos="0"/>
                <w:tab w:val="left" w:pos="142"/>
                <w:tab w:val="left" w:pos="180"/>
                <w:tab w:val="left" w:pos="851"/>
                <w:tab w:val="left" w:pos="9921"/>
              </w:tabs>
              <w:ind w:right="-2"/>
              <w:contextualSpacing/>
              <w:jc w:val="both"/>
              <w:rPr>
                <w:rFonts w:eastAsia="SimSun"/>
                <w:noProof/>
                <w:sz w:val="24"/>
                <w:szCs w:val="24"/>
                <w:lang w:eastAsia="ar-SA"/>
              </w:rPr>
            </w:pPr>
            <w:r w:rsidRPr="00D96372">
              <w:rPr>
                <w:rFonts w:eastAsia="SimSun"/>
                <w:noProof/>
                <w:sz w:val="24"/>
                <w:szCs w:val="24"/>
                <w:lang w:eastAsia="ar-SA"/>
              </w:rPr>
              <w:t>Pentru fiecare persoană nominalizată la cap. 3.2., se vor prezenta:</w:t>
            </w:r>
          </w:p>
          <w:p w14:paraId="62977765" w14:textId="77777777" w:rsidR="00DE26CC" w:rsidRPr="00D96372" w:rsidRDefault="00DE26CC" w:rsidP="00B014E1">
            <w:pPr>
              <w:shd w:val="clear" w:color="auto" w:fill="FFFFFF"/>
              <w:tabs>
                <w:tab w:val="left" w:pos="0"/>
                <w:tab w:val="left" w:pos="142"/>
                <w:tab w:val="left" w:pos="180"/>
                <w:tab w:val="left" w:pos="851"/>
                <w:tab w:val="left" w:pos="9921"/>
              </w:tabs>
              <w:ind w:right="-2"/>
              <w:contextualSpacing/>
              <w:jc w:val="both"/>
              <w:rPr>
                <w:rFonts w:eastAsia="SimSun"/>
                <w:noProof/>
                <w:sz w:val="24"/>
                <w:szCs w:val="24"/>
                <w:lang w:eastAsia="ar-SA"/>
              </w:rPr>
            </w:pPr>
            <w:r>
              <w:rPr>
                <w:rFonts w:eastAsia="SimSun"/>
                <w:noProof/>
                <w:sz w:val="24"/>
                <w:szCs w:val="24"/>
                <w:lang w:eastAsia="ar-SA"/>
              </w:rPr>
              <w:t xml:space="preserve">          </w:t>
            </w:r>
            <w:r w:rsidRPr="00D96372">
              <w:rPr>
                <w:rFonts w:eastAsia="SimSun"/>
                <w:noProof/>
                <w:sz w:val="24"/>
                <w:szCs w:val="24"/>
                <w:lang w:eastAsia="ar-SA"/>
              </w:rPr>
              <w:t>1)</w:t>
            </w:r>
            <w:r w:rsidRPr="00D96372">
              <w:rPr>
                <w:rFonts w:eastAsia="SimSun"/>
                <w:noProof/>
                <w:sz w:val="24"/>
                <w:szCs w:val="24"/>
                <w:lang w:eastAsia="ar-SA"/>
              </w:rPr>
              <w:tab/>
              <w:t xml:space="preserve">CV în format european, semnat olograf de titular, din care să rezulte poziția ocupată, responsabilitățile în cadrul proiectelor declarate și experiența profesională relevantă; </w:t>
            </w:r>
          </w:p>
          <w:p w14:paraId="67CC3787" w14:textId="77777777" w:rsidR="00DE26CC" w:rsidRPr="00D96372" w:rsidRDefault="00DE26CC" w:rsidP="00B014E1">
            <w:pPr>
              <w:shd w:val="clear" w:color="auto" w:fill="FFFFFF"/>
              <w:tabs>
                <w:tab w:val="left" w:pos="0"/>
                <w:tab w:val="left" w:pos="142"/>
                <w:tab w:val="left" w:pos="180"/>
                <w:tab w:val="left" w:pos="851"/>
                <w:tab w:val="left" w:pos="9921"/>
              </w:tabs>
              <w:ind w:right="-2"/>
              <w:contextualSpacing/>
              <w:jc w:val="both"/>
              <w:rPr>
                <w:rFonts w:eastAsia="SimSun"/>
                <w:noProof/>
                <w:sz w:val="24"/>
                <w:szCs w:val="24"/>
                <w:lang w:eastAsia="ar-SA"/>
              </w:rPr>
            </w:pPr>
            <w:r>
              <w:rPr>
                <w:rFonts w:eastAsia="SimSun"/>
                <w:noProof/>
                <w:sz w:val="24"/>
                <w:szCs w:val="24"/>
                <w:lang w:eastAsia="ar-SA"/>
              </w:rPr>
              <w:lastRenderedPageBreak/>
              <w:t xml:space="preserve">          </w:t>
            </w:r>
            <w:r w:rsidRPr="00D96372">
              <w:rPr>
                <w:rFonts w:eastAsia="SimSun"/>
                <w:noProof/>
                <w:sz w:val="24"/>
                <w:szCs w:val="24"/>
                <w:lang w:eastAsia="ar-SA"/>
              </w:rPr>
              <w:t>2)</w:t>
            </w:r>
            <w:r w:rsidRPr="00D96372">
              <w:rPr>
                <w:rFonts w:eastAsia="SimSun"/>
                <w:noProof/>
                <w:sz w:val="24"/>
                <w:szCs w:val="24"/>
                <w:lang w:eastAsia="ar-SA"/>
              </w:rPr>
              <w:tab/>
              <w:t xml:space="preserve">autorizații/atestate valabile, după caz, emise de autoritățile competente; </w:t>
            </w:r>
          </w:p>
          <w:p w14:paraId="207B2E15" w14:textId="77777777" w:rsidR="00DE26CC" w:rsidRPr="00D96372" w:rsidRDefault="00DE26CC" w:rsidP="00B014E1">
            <w:pPr>
              <w:shd w:val="clear" w:color="auto" w:fill="FFFFFF"/>
              <w:tabs>
                <w:tab w:val="left" w:pos="0"/>
                <w:tab w:val="left" w:pos="142"/>
                <w:tab w:val="left" w:pos="180"/>
                <w:tab w:val="left" w:pos="851"/>
                <w:tab w:val="left" w:pos="9921"/>
              </w:tabs>
              <w:ind w:right="-2"/>
              <w:contextualSpacing/>
              <w:jc w:val="both"/>
              <w:rPr>
                <w:rFonts w:eastAsia="SimSun"/>
                <w:noProof/>
                <w:sz w:val="24"/>
                <w:szCs w:val="24"/>
                <w:lang w:eastAsia="ar-SA"/>
              </w:rPr>
            </w:pPr>
            <w:r>
              <w:rPr>
                <w:rFonts w:eastAsia="SimSun"/>
                <w:noProof/>
                <w:sz w:val="24"/>
                <w:szCs w:val="24"/>
                <w:lang w:eastAsia="ar-SA"/>
              </w:rPr>
              <w:t xml:space="preserve">          </w:t>
            </w:r>
            <w:r w:rsidRPr="00D96372">
              <w:rPr>
                <w:rFonts w:eastAsia="SimSun"/>
                <w:noProof/>
                <w:sz w:val="24"/>
                <w:szCs w:val="24"/>
                <w:lang w:eastAsia="ar-SA"/>
              </w:rPr>
              <w:t>3)</w:t>
            </w:r>
            <w:r w:rsidRPr="00D96372">
              <w:rPr>
                <w:rFonts w:eastAsia="SimSun"/>
                <w:noProof/>
                <w:sz w:val="24"/>
                <w:szCs w:val="24"/>
                <w:lang w:eastAsia="ar-SA"/>
              </w:rPr>
              <w:tab/>
              <w:t xml:space="preserve">documente de nominalizare în cadrul contractelor/proiectelor relevante; </w:t>
            </w:r>
          </w:p>
          <w:p w14:paraId="30A38EA8" w14:textId="77777777" w:rsidR="00DE26CC" w:rsidRPr="00D96372" w:rsidRDefault="00DE26CC" w:rsidP="00B014E1">
            <w:pPr>
              <w:shd w:val="clear" w:color="auto" w:fill="FFFFFF"/>
              <w:tabs>
                <w:tab w:val="left" w:pos="0"/>
                <w:tab w:val="left" w:pos="142"/>
                <w:tab w:val="left" w:pos="180"/>
                <w:tab w:val="left" w:pos="851"/>
                <w:tab w:val="left" w:pos="9921"/>
              </w:tabs>
              <w:ind w:right="-2"/>
              <w:contextualSpacing/>
              <w:jc w:val="both"/>
              <w:rPr>
                <w:rFonts w:eastAsia="SimSun"/>
                <w:noProof/>
                <w:sz w:val="24"/>
                <w:szCs w:val="24"/>
                <w:lang w:eastAsia="ar-SA"/>
              </w:rPr>
            </w:pPr>
            <w:r>
              <w:rPr>
                <w:rFonts w:eastAsia="SimSun"/>
                <w:noProof/>
                <w:sz w:val="24"/>
                <w:szCs w:val="24"/>
                <w:lang w:eastAsia="ar-SA"/>
              </w:rPr>
              <w:t xml:space="preserve">          </w:t>
            </w:r>
            <w:r w:rsidRPr="00D96372">
              <w:rPr>
                <w:rFonts w:eastAsia="SimSun"/>
                <w:noProof/>
                <w:sz w:val="24"/>
                <w:szCs w:val="24"/>
                <w:lang w:eastAsia="ar-SA"/>
              </w:rPr>
              <w:t>4)</w:t>
            </w:r>
            <w:r w:rsidRPr="00D96372">
              <w:rPr>
                <w:rFonts w:eastAsia="SimSun"/>
                <w:noProof/>
                <w:sz w:val="24"/>
                <w:szCs w:val="24"/>
                <w:lang w:eastAsia="ar-SA"/>
              </w:rPr>
              <w:tab/>
              <w:t xml:space="preserve">declarație de disponibilitate semnată și datată olograf, privind participarea pe întreaga durată de derulare a contractului. </w:t>
            </w:r>
          </w:p>
          <w:p w14:paraId="0DA49143" w14:textId="77777777" w:rsidR="00DE26CC" w:rsidRPr="00D96372" w:rsidRDefault="00DE26CC" w:rsidP="00B014E1">
            <w:pPr>
              <w:shd w:val="clear" w:color="auto" w:fill="FFFFFF"/>
              <w:tabs>
                <w:tab w:val="left" w:pos="0"/>
                <w:tab w:val="left" w:pos="142"/>
                <w:tab w:val="left" w:pos="180"/>
                <w:tab w:val="left" w:pos="851"/>
                <w:tab w:val="left" w:pos="9921"/>
              </w:tabs>
              <w:ind w:right="-2"/>
              <w:contextualSpacing/>
              <w:jc w:val="both"/>
              <w:rPr>
                <w:rFonts w:eastAsia="SimSun"/>
                <w:noProof/>
                <w:sz w:val="24"/>
                <w:szCs w:val="24"/>
                <w:lang w:eastAsia="ar-SA"/>
              </w:rPr>
            </w:pPr>
            <w:r w:rsidRPr="00D96372">
              <w:rPr>
                <w:rFonts w:eastAsia="SimSun"/>
                <w:noProof/>
                <w:sz w:val="24"/>
                <w:szCs w:val="24"/>
                <w:lang w:eastAsia="ar-SA"/>
              </w:rPr>
              <w:t>Nu vor fi luate în considerare extrasele Revisal.</w:t>
            </w:r>
          </w:p>
          <w:p w14:paraId="7D655CBA" w14:textId="77777777" w:rsidR="00DE26CC" w:rsidRPr="00D96372" w:rsidRDefault="00DE26CC" w:rsidP="00B014E1">
            <w:pPr>
              <w:shd w:val="clear" w:color="auto" w:fill="FFFFFF"/>
              <w:tabs>
                <w:tab w:val="left" w:pos="0"/>
                <w:tab w:val="left" w:pos="142"/>
                <w:tab w:val="left" w:pos="180"/>
                <w:tab w:val="left" w:pos="851"/>
                <w:tab w:val="left" w:pos="9921"/>
              </w:tabs>
              <w:ind w:right="-2"/>
              <w:contextualSpacing/>
              <w:jc w:val="both"/>
              <w:rPr>
                <w:rFonts w:eastAsia="SimSun"/>
                <w:noProof/>
                <w:sz w:val="24"/>
                <w:szCs w:val="24"/>
                <w:lang w:eastAsia="ar-SA"/>
              </w:rPr>
            </w:pPr>
            <w:r>
              <w:rPr>
                <w:rFonts w:eastAsia="SimSun"/>
                <w:noProof/>
                <w:sz w:val="24"/>
                <w:szCs w:val="24"/>
                <w:lang w:eastAsia="ar-SA"/>
              </w:rPr>
              <w:t xml:space="preserve">          </w:t>
            </w:r>
            <w:r w:rsidRPr="00D96372">
              <w:rPr>
                <w:rFonts w:eastAsia="SimSun"/>
                <w:noProof/>
                <w:sz w:val="24"/>
                <w:szCs w:val="24"/>
                <w:lang w:eastAsia="ar-SA"/>
              </w:rPr>
              <w:t>b)</w:t>
            </w:r>
            <w:r w:rsidRPr="00D96372">
              <w:rPr>
                <w:rFonts w:eastAsia="SimSun"/>
                <w:noProof/>
                <w:sz w:val="24"/>
                <w:szCs w:val="24"/>
                <w:lang w:eastAsia="ar-SA"/>
              </w:rPr>
              <w:tab/>
            </w:r>
            <w:r w:rsidRPr="00D96372">
              <w:rPr>
                <w:rFonts w:eastAsia="SimSun"/>
                <w:noProof/>
                <w:sz w:val="24"/>
                <w:szCs w:val="24"/>
                <w:u w:val="single"/>
                <w:lang w:eastAsia="ar-SA"/>
              </w:rPr>
              <w:t>Documente pentru demonstrarea experiența similară</w:t>
            </w:r>
          </w:p>
          <w:p w14:paraId="34A33DE9" w14:textId="77777777" w:rsidR="00DE26CC" w:rsidRPr="00D96372" w:rsidRDefault="00DE26CC" w:rsidP="00B014E1">
            <w:pPr>
              <w:shd w:val="clear" w:color="auto" w:fill="FFFFFF"/>
              <w:tabs>
                <w:tab w:val="left" w:pos="0"/>
                <w:tab w:val="left" w:pos="142"/>
                <w:tab w:val="left" w:pos="180"/>
                <w:tab w:val="left" w:pos="851"/>
                <w:tab w:val="left" w:pos="9921"/>
              </w:tabs>
              <w:ind w:right="-2"/>
              <w:contextualSpacing/>
              <w:jc w:val="both"/>
              <w:rPr>
                <w:rFonts w:eastAsia="SimSun"/>
                <w:noProof/>
                <w:sz w:val="24"/>
                <w:szCs w:val="24"/>
                <w:lang w:eastAsia="ar-SA"/>
              </w:rPr>
            </w:pPr>
            <w:r w:rsidRPr="00D96372">
              <w:rPr>
                <w:rFonts w:eastAsia="SimSun"/>
                <w:noProof/>
                <w:sz w:val="24"/>
                <w:szCs w:val="24"/>
                <w:lang w:eastAsia="ar-SA"/>
              </w:rPr>
              <w:t>Pentru demonstrarea experienței similare, ofertantul poate prezenta orice documente relevante din care să rezulte implicarea în proiecte similare, inclusiv:</w:t>
            </w:r>
          </w:p>
          <w:p w14:paraId="758AF4AC" w14:textId="77777777" w:rsidR="00DE26CC" w:rsidRPr="00D96372" w:rsidRDefault="00DE26CC" w:rsidP="00B014E1">
            <w:pPr>
              <w:shd w:val="clear" w:color="auto" w:fill="FFFFFF"/>
              <w:tabs>
                <w:tab w:val="left" w:pos="0"/>
                <w:tab w:val="left" w:pos="142"/>
                <w:tab w:val="left" w:pos="180"/>
                <w:tab w:val="left" w:pos="851"/>
                <w:tab w:val="left" w:pos="9921"/>
              </w:tabs>
              <w:ind w:right="-2"/>
              <w:contextualSpacing/>
              <w:jc w:val="both"/>
              <w:rPr>
                <w:rFonts w:eastAsia="SimSun"/>
                <w:noProof/>
                <w:sz w:val="24"/>
                <w:szCs w:val="24"/>
                <w:lang w:eastAsia="ar-SA"/>
              </w:rPr>
            </w:pPr>
            <w:r>
              <w:rPr>
                <w:rFonts w:eastAsia="SimSun"/>
                <w:noProof/>
                <w:sz w:val="24"/>
                <w:szCs w:val="24"/>
                <w:lang w:eastAsia="ar-SA"/>
              </w:rPr>
              <w:t xml:space="preserve">          </w:t>
            </w:r>
            <w:r w:rsidRPr="00D96372">
              <w:rPr>
                <w:rFonts w:eastAsia="SimSun"/>
                <w:noProof/>
                <w:sz w:val="24"/>
                <w:szCs w:val="24"/>
                <w:lang w:eastAsia="ar-SA"/>
              </w:rPr>
              <w:t>1.</w:t>
            </w:r>
            <w:r w:rsidRPr="00D96372">
              <w:rPr>
                <w:rFonts w:eastAsia="SimSun"/>
                <w:noProof/>
                <w:sz w:val="24"/>
                <w:szCs w:val="24"/>
                <w:lang w:eastAsia="ar-SA"/>
              </w:rPr>
              <w:tab/>
              <w:t xml:space="preserve">contracte de lucrări; </w:t>
            </w:r>
          </w:p>
          <w:p w14:paraId="6ED9734D" w14:textId="77777777" w:rsidR="00DE26CC" w:rsidRPr="00D96372" w:rsidRDefault="00DE26CC" w:rsidP="00B014E1">
            <w:pPr>
              <w:shd w:val="clear" w:color="auto" w:fill="FFFFFF"/>
              <w:tabs>
                <w:tab w:val="left" w:pos="0"/>
                <w:tab w:val="left" w:pos="142"/>
                <w:tab w:val="left" w:pos="180"/>
                <w:tab w:val="left" w:pos="851"/>
                <w:tab w:val="left" w:pos="9921"/>
              </w:tabs>
              <w:ind w:right="-2"/>
              <w:contextualSpacing/>
              <w:jc w:val="both"/>
              <w:rPr>
                <w:rFonts w:eastAsia="SimSun"/>
                <w:noProof/>
                <w:sz w:val="24"/>
                <w:szCs w:val="24"/>
                <w:lang w:eastAsia="ar-SA"/>
              </w:rPr>
            </w:pPr>
            <w:r>
              <w:rPr>
                <w:rFonts w:eastAsia="SimSun"/>
                <w:noProof/>
                <w:sz w:val="24"/>
                <w:szCs w:val="24"/>
                <w:lang w:eastAsia="ar-SA"/>
              </w:rPr>
              <w:t xml:space="preserve">          </w:t>
            </w:r>
            <w:r w:rsidRPr="00D96372">
              <w:rPr>
                <w:rFonts w:eastAsia="SimSun"/>
                <w:noProof/>
                <w:sz w:val="24"/>
                <w:szCs w:val="24"/>
                <w:lang w:eastAsia="ar-SA"/>
              </w:rPr>
              <w:t>2.</w:t>
            </w:r>
            <w:r w:rsidRPr="00D96372">
              <w:rPr>
                <w:rFonts w:eastAsia="SimSun"/>
                <w:noProof/>
                <w:sz w:val="24"/>
                <w:szCs w:val="24"/>
                <w:lang w:eastAsia="ar-SA"/>
              </w:rPr>
              <w:tab/>
              <w:t xml:space="preserve">procese-verbale de recepție la terminarea lucrărilor la care acestia au fost nominalizati; </w:t>
            </w:r>
          </w:p>
          <w:p w14:paraId="272944E3" w14:textId="77777777" w:rsidR="00DE26CC" w:rsidRPr="00D96372" w:rsidRDefault="00DE26CC" w:rsidP="00B014E1">
            <w:pPr>
              <w:shd w:val="clear" w:color="auto" w:fill="FFFFFF"/>
              <w:tabs>
                <w:tab w:val="left" w:pos="0"/>
                <w:tab w:val="left" w:pos="142"/>
                <w:tab w:val="left" w:pos="180"/>
                <w:tab w:val="left" w:pos="851"/>
                <w:tab w:val="left" w:pos="9921"/>
              </w:tabs>
              <w:ind w:right="-2"/>
              <w:contextualSpacing/>
              <w:jc w:val="both"/>
              <w:rPr>
                <w:rFonts w:eastAsia="SimSun"/>
                <w:noProof/>
                <w:sz w:val="24"/>
                <w:szCs w:val="24"/>
                <w:lang w:eastAsia="ar-SA"/>
              </w:rPr>
            </w:pPr>
            <w:r>
              <w:rPr>
                <w:rFonts w:eastAsia="SimSun"/>
                <w:noProof/>
                <w:sz w:val="24"/>
                <w:szCs w:val="24"/>
                <w:lang w:eastAsia="ar-SA"/>
              </w:rPr>
              <w:t xml:space="preserve">          </w:t>
            </w:r>
            <w:r w:rsidRPr="00D96372">
              <w:rPr>
                <w:rFonts w:eastAsia="SimSun"/>
                <w:noProof/>
                <w:sz w:val="24"/>
                <w:szCs w:val="24"/>
                <w:lang w:eastAsia="ar-SA"/>
              </w:rPr>
              <w:t>3.</w:t>
            </w:r>
            <w:r w:rsidRPr="00D96372">
              <w:rPr>
                <w:rFonts w:eastAsia="SimSun"/>
                <w:noProof/>
                <w:sz w:val="24"/>
                <w:szCs w:val="24"/>
                <w:lang w:eastAsia="ar-SA"/>
              </w:rPr>
              <w:tab/>
              <w:t xml:space="preserve">certificate de bună execuție; </w:t>
            </w:r>
          </w:p>
          <w:p w14:paraId="7544924D" w14:textId="77777777" w:rsidR="00DE26CC" w:rsidRPr="00D96372" w:rsidRDefault="00DE26CC" w:rsidP="00B014E1">
            <w:pPr>
              <w:shd w:val="clear" w:color="auto" w:fill="FFFFFF"/>
              <w:tabs>
                <w:tab w:val="left" w:pos="0"/>
                <w:tab w:val="left" w:pos="142"/>
                <w:tab w:val="left" w:pos="180"/>
                <w:tab w:val="left" w:pos="851"/>
                <w:tab w:val="left" w:pos="9921"/>
              </w:tabs>
              <w:ind w:right="-2"/>
              <w:contextualSpacing/>
              <w:jc w:val="both"/>
              <w:rPr>
                <w:rFonts w:eastAsia="SimSun"/>
                <w:noProof/>
                <w:sz w:val="24"/>
                <w:szCs w:val="24"/>
                <w:lang w:eastAsia="ar-SA"/>
              </w:rPr>
            </w:pPr>
            <w:r>
              <w:rPr>
                <w:rFonts w:eastAsia="SimSun"/>
                <w:noProof/>
                <w:sz w:val="24"/>
                <w:szCs w:val="24"/>
                <w:lang w:eastAsia="ar-SA"/>
              </w:rPr>
              <w:t xml:space="preserve">          </w:t>
            </w:r>
            <w:r w:rsidRPr="00D96372">
              <w:rPr>
                <w:rFonts w:eastAsia="SimSun"/>
                <w:noProof/>
                <w:sz w:val="24"/>
                <w:szCs w:val="24"/>
                <w:lang w:eastAsia="ar-SA"/>
              </w:rPr>
              <w:t>4.</w:t>
            </w:r>
            <w:r w:rsidRPr="00D96372">
              <w:rPr>
                <w:rFonts w:eastAsia="SimSun"/>
                <w:noProof/>
                <w:sz w:val="24"/>
                <w:szCs w:val="24"/>
                <w:lang w:eastAsia="ar-SA"/>
              </w:rPr>
              <w:tab/>
              <w:t xml:space="preserve">recomandări sau certificate constatatoare emise de beneficiari/autorități contractante; </w:t>
            </w:r>
          </w:p>
          <w:p w14:paraId="62AD8C02" w14:textId="77777777" w:rsidR="00DE26CC" w:rsidRPr="00D96372" w:rsidRDefault="00DE26CC" w:rsidP="00B014E1">
            <w:pPr>
              <w:shd w:val="clear" w:color="auto" w:fill="FFFFFF"/>
              <w:tabs>
                <w:tab w:val="left" w:pos="0"/>
                <w:tab w:val="left" w:pos="142"/>
                <w:tab w:val="left" w:pos="180"/>
                <w:tab w:val="left" w:pos="851"/>
                <w:tab w:val="left" w:pos="9921"/>
              </w:tabs>
              <w:ind w:right="-2"/>
              <w:contextualSpacing/>
              <w:jc w:val="both"/>
              <w:rPr>
                <w:rFonts w:eastAsia="SimSun"/>
                <w:noProof/>
                <w:sz w:val="24"/>
                <w:szCs w:val="24"/>
                <w:lang w:eastAsia="ar-SA"/>
              </w:rPr>
            </w:pPr>
            <w:r>
              <w:rPr>
                <w:rFonts w:eastAsia="SimSun"/>
                <w:noProof/>
                <w:sz w:val="24"/>
                <w:szCs w:val="24"/>
                <w:lang w:eastAsia="ar-SA"/>
              </w:rPr>
              <w:t xml:space="preserve">          </w:t>
            </w:r>
            <w:r w:rsidRPr="00D96372">
              <w:rPr>
                <w:rFonts w:eastAsia="SimSun"/>
                <w:noProof/>
                <w:sz w:val="24"/>
                <w:szCs w:val="24"/>
                <w:lang w:eastAsia="ar-SA"/>
              </w:rPr>
              <w:t>5.</w:t>
            </w:r>
            <w:r w:rsidRPr="00D96372">
              <w:rPr>
                <w:rFonts w:eastAsia="SimSun"/>
                <w:noProof/>
                <w:sz w:val="24"/>
                <w:szCs w:val="24"/>
                <w:lang w:eastAsia="ar-SA"/>
              </w:rPr>
              <w:tab/>
              <w:t>situaț</w:t>
            </w:r>
            <w:r>
              <w:rPr>
                <w:rFonts w:eastAsia="SimSun"/>
                <w:noProof/>
                <w:sz w:val="24"/>
                <w:szCs w:val="24"/>
                <w:lang w:eastAsia="ar-SA"/>
              </w:rPr>
              <w:t>ii de lucrări, procese verbale</w:t>
            </w:r>
            <w:r w:rsidRPr="00D96372">
              <w:rPr>
                <w:rFonts w:eastAsia="SimSun"/>
                <w:noProof/>
                <w:sz w:val="24"/>
                <w:szCs w:val="24"/>
                <w:lang w:eastAsia="ar-SA"/>
              </w:rPr>
              <w:t>, etc certificate de consultant / diriginti de santier</w:t>
            </w:r>
            <w:r>
              <w:rPr>
                <w:rFonts w:eastAsia="SimSun"/>
                <w:noProof/>
                <w:sz w:val="24"/>
                <w:szCs w:val="24"/>
                <w:lang w:eastAsia="ar-SA"/>
              </w:rPr>
              <w:t>;</w:t>
            </w:r>
            <w:r w:rsidRPr="00D96372">
              <w:rPr>
                <w:rFonts w:eastAsia="SimSun"/>
                <w:noProof/>
                <w:sz w:val="24"/>
                <w:szCs w:val="24"/>
                <w:lang w:eastAsia="ar-SA"/>
              </w:rPr>
              <w:t xml:space="preserve"> </w:t>
            </w:r>
          </w:p>
          <w:p w14:paraId="36E10244" w14:textId="77777777" w:rsidR="00DE26CC" w:rsidRPr="00D96372" w:rsidRDefault="00DE26CC" w:rsidP="00B014E1">
            <w:pPr>
              <w:shd w:val="clear" w:color="auto" w:fill="FFFFFF"/>
              <w:tabs>
                <w:tab w:val="left" w:pos="0"/>
                <w:tab w:val="left" w:pos="142"/>
                <w:tab w:val="left" w:pos="180"/>
                <w:tab w:val="left" w:pos="851"/>
                <w:tab w:val="left" w:pos="9921"/>
              </w:tabs>
              <w:ind w:right="-2"/>
              <w:contextualSpacing/>
              <w:jc w:val="both"/>
              <w:rPr>
                <w:rFonts w:eastAsia="SimSun"/>
                <w:noProof/>
                <w:sz w:val="24"/>
                <w:szCs w:val="24"/>
                <w:lang w:eastAsia="ar-SA"/>
              </w:rPr>
            </w:pPr>
            <w:r>
              <w:rPr>
                <w:rFonts w:eastAsia="SimSun"/>
                <w:noProof/>
                <w:sz w:val="24"/>
                <w:szCs w:val="24"/>
                <w:lang w:eastAsia="ar-SA"/>
              </w:rPr>
              <w:t xml:space="preserve">          </w:t>
            </w:r>
            <w:r w:rsidRPr="00D96372">
              <w:rPr>
                <w:rFonts w:eastAsia="SimSun"/>
                <w:noProof/>
                <w:sz w:val="24"/>
                <w:szCs w:val="24"/>
                <w:lang w:eastAsia="ar-SA"/>
              </w:rPr>
              <w:t>6.</w:t>
            </w:r>
            <w:r w:rsidRPr="00D96372">
              <w:rPr>
                <w:rFonts w:eastAsia="SimSun"/>
                <w:noProof/>
                <w:sz w:val="24"/>
                <w:szCs w:val="24"/>
                <w:lang w:eastAsia="ar-SA"/>
              </w:rPr>
              <w:tab/>
              <w:t>alte documente echivalente care pot demonstra natura și complexitatea lucrărilor executate.</w:t>
            </w:r>
          </w:p>
          <w:p w14:paraId="7120C6DD" w14:textId="77777777" w:rsidR="00DE26CC" w:rsidRDefault="00DE26CC" w:rsidP="00B014E1">
            <w:pPr>
              <w:pStyle w:val="BodyText"/>
              <w:tabs>
                <w:tab w:val="left" w:pos="142"/>
                <w:tab w:val="left" w:pos="426"/>
                <w:tab w:val="left" w:pos="720"/>
                <w:tab w:val="left" w:pos="993"/>
              </w:tabs>
              <w:ind w:firstLine="567"/>
              <w:rPr>
                <w:noProof/>
                <w:sz w:val="24"/>
                <w:szCs w:val="24"/>
              </w:rPr>
            </w:pPr>
            <w:r w:rsidRPr="00D96372">
              <w:rPr>
                <w:rFonts w:eastAsia="SimSun"/>
                <w:noProof/>
                <w:sz w:val="24"/>
                <w:szCs w:val="24"/>
                <w:lang w:eastAsia="ar-SA"/>
              </w:rPr>
              <w:t>Documentele prezentate trebuie să permită identificarea tipului de lucrări executate (intervenții la construcții existente, inclusiv instalații) și, după caz, a parametrilor relevanți ai investiției.</w:t>
            </w:r>
          </w:p>
          <w:p w14:paraId="1179F629" w14:textId="77777777" w:rsidR="00DE26CC" w:rsidRDefault="00DE26CC" w:rsidP="00B014E1">
            <w:pPr>
              <w:pStyle w:val="ListParagraph"/>
              <w:widowControl/>
              <w:shd w:val="clear" w:color="auto" w:fill="FFFFFF"/>
              <w:tabs>
                <w:tab w:val="left" w:pos="851"/>
              </w:tabs>
              <w:autoSpaceDE/>
              <w:ind w:right="-2" w:firstLine="567"/>
              <w:jc w:val="both"/>
              <w:rPr>
                <w:noProof/>
                <w:sz w:val="24"/>
                <w:szCs w:val="24"/>
              </w:rPr>
            </w:pPr>
            <w:r>
              <w:rPr>
                <w:b/>
                <w:noProof/>
                <w:sz w:val="24"/>
                <w:szCs w:val="24"/>
              </w:rPr>
              <w:t>4</w:t>
            </w:r>
            <w:r w:rsidRPr="00B14E8D">
              <w:rPr>
                <w:b/>
                <w:noProof/>
                <w:sz w:val="24"/>
                <w:szCs w:val="24"/>
              </w:rPr>
              <w:t>)</w:t>
            </w:r>
            <w:r>
              <w:rPr>
                <w:b/>
                <w:noProof/>
                <w:sz w:val="24"/>
                <w:szCs w:val="24"/>
              </w:rPr>
              <w:t xml:space="preserve"> </w:t>
            </w:r>
            <w:r w:rsidRPr="004F0297">
              <w:rPr>
                <w:rStyle w:val="rvts71"/>
                <w:b/>
                <w:noProof/>
              </w:rPr>
              <w:t>Dovada</w:t>
            </w:r>
            <w:r w:rsidRPr="004F0297">
              <w:rPr>
                <w:b/>
                <w:noProof/>
                <w:sz w:val="24"/>
                <w:szCs w:val="24"/>
              </w:rPr>
              <w:t xml:space="preserve"> că antreprenorul poate executa</w:t>
            </w:r>
            <w:r w:rsidRPr="004F0297">
              <w:rPr>
                <w:noProof/>
                <w:sz w:val="24"/>
                <w:szCs w:val="24"/>
              </w:rPr>
              <w:t xml:space="preserve"> următoarele categorii de lucrări prin prezentarea de documente conform </w:t>
            </w:r>
            <w:r w:rsidRPr="006F765B">
              <w:rPr>
                <w:noProof/>
                <w:sz w:val="24"/>
                <w:szCs w:val="24"/>
              </w:rPr>
              <w:t>Ordinului 132/2021 și Legii nr.123/2012, OUG 33/2007, Ordinul ministrului administrației și internelor nr. 87/2010, cu completările și modificările ulterioare</w:t>
            </w:r>
            <w:r w:rsidRPr="004F0297">
              <w:rPr>
                <w:noProof/>
                <w:sz w:val="24"/>
                <w:szCs w:val="24"/>
              </w:rPr>
              <w:t xml:space="preserve">: </w:t>
            </w:r>
          </w:p>
          <w:p w14:paraId="0EE54FB3" w14:textId="77777777" w:rsidR="00DE26CC" w:rsidRDefault="00DE26CC" w:rsidP="00B014E1">
            <w:pPr>
              <w:pStyle w:val="ListParagraph"/>
              <w:widowControl/>
              <w:numPr>
                <w:ilvl w:val="0"/>
                <w:numId w:val="35"/>
              </w:numPr>
              <w:tabs>
                <w:tab w:val="left" w:pos="426"/>
                <w:tab w:val="left" w:pos="567"/>
                <w:tab w:val="left" w:pos="709"/>
                <w:tab w:val="left" w:pos="851"/>
              </w:tabs>
              <w:autoSpaceDE/>
              <w:autoSpaceDN/>
              <w:ind w:left="0" w:right="140" w:firstLine="567"/>
              <w:contextualSpacing/>
              <w:jc w:val="both"/>
              <w:rPr>
                <w:noProof/>
                <w:sz w:val="24"/>
                <w:szCs w:val="24"/>
              </w:rPr>
            </w:pPr>
            <w:r w:rsidRPr="006F765B">
              <w:rPr>
                <w:b/>
                <w:noProof/>
                <w:sz w:val="24"/>
                <w:szCs w:val="24"/>
              </w:rPr>
              <w:t>Instalații electrice</w:t>
            </w:r>
          </w:p>
          <w:p w14:paraId="0E2F407A" w14:textId="77777777" w:rsidR="00DE26CC" w:rsidRPr="004D194D" w:rsidRDefault="00DE26CC" w:rsidP="00B014E1">
            <w:pPr>
              <w:pStyle w:val="BodyText"/>
              <w:tabs>
                <w:tab w:val="left" w:pos="142"/>
                <w:tab w:val="left" w:pos="426"/>
                <w:tab w:val="left" w:pos="720"/>
                <w:tab w:val="left" w:pos="993"/>
              </w:tabs>
              <w:ind w:firstLine="567"/>
              <w:rPr>
                <w:rFonts w:eastAsia="SimSun"/>
                <w:noProof/>
                <w:sz w:val="24"/>
                <w:szCs w:val="24"/>
                <w:lang w:val="en-US"/>
              </w:rPr>
            </w:pPr>
            <w:r w:rsidRPr="004D194D">
              <w:rPr>
                <w:rFonts w:eastAsia="SimSun"/>
                <w:noProof/>
                <w:sz w:val="24"/>
                <w:szCs w:val="24"/>
                <w:lang w:val="en-US"/>
              </w:rPr>
              <w:t>Execuția instalațiilor electrice conform art. 9, alin 1 din OUG 33/2007, Legii nr 123/2012 și Legii nr 160/2012 cu completările și modificările ulterioare cu orice putere instalată tehnic realizabilă și la o tensiune nominală maximă de 0,4 Kv conform in conformitate cu Ordinul președintelui A.N.R.E nr.134/2021. privind aprobarea “Regulamentului pentru atestarea operatorilor economici care executa si verifica instalațiile electrice”.</w:t>
            </w:r>
          </w:p>
          <w:p w14:paraId="45C92F82" w14:textId="77777777" w:rsidR="00DE26CC" w:rsidRDefault="00DE26CC" w:rsidP="00B014E1">
            <w:pPr>
              <w:pStyle w:val="ListParagraph"/>
              <w:widowControl/>
              <w:numPr>
                <w:ilvl w:val="0"/>
                <w:numId w:val="35"/>
              </w:numPr>
              <w:tabs>
                <w:tab w:val="left" w:pos="426"/>
                <w:tab w:val="left" w:pos="567"/>
                <w:tab w:val="left" w:pos="709"/>
                <w:tab w:val="left" w:pos="851"/>
              </w:tabs>
              <w:autoSpaceDE/>
              <w:autoSpaceDN/>
              <w:ind w:left="0" w:right="140" w:firstLine="567"/>
              <w:contextualSpacing/>
              <w:jc w:val="both"/>
              <w:rPr>
                <w:noProof/>
                <w:sz w:val="24"/>
                <w:szCs w:val="24"/>
              </w:rPr>
            </w:pPr>
            <w:r w:rsidRPr="006F765B">
              <w:rPr>
                <w:b/>
                <w:noProof/>
                <w:sz w:val="24"/>
                <w:szCs w:val="24"/>
              </w:rPr>
              <w:t>Sisteme de semnalizare și alarmare la incendiu</w:t>
            </w:r>
          </w:p>
          <w:p w14:paraId="523067FD" w14:textId="77777777" w:rsidR="00DE26CC" w:rsidRPr="007511C9" w:rsidRDefault="00DE26CC" w:rsidP="00B014E1">
            <w:pPr>
              <w:pStyle w:val="BodyText"/>
              <w:tabs>
                <w:tab w:val="left" w:pos="142"/>
                <w:tab w:val="left" w:pos="426"/>
                <w:tab w:val="left" w:pos="720"/>
                <w:tab w:val="left" w:pos="993"/>
              </w:tabs>
              <w:ind w:firstLine="567"/>
              <w:rPr>
                <w:noProof/>
                <w:sz w:val="24"/>
                <w:szCs w:val="24"/>
              </w:rPr>
            </w:pPr>
            <w:r w:rsidRPr="007511C9">
              <w:rPr>
                <w:noProof/>
                <w:sz w:val="24"/>
                <w:szCs w:val="24"/>
              </w:rPr>
              <w:t>Instalarea și întreținerea sisteme și instalații de semnalizare, de alarmare și alertare în caz de incendiu, conform Legii nr. 307/2006 cu completările și modificările ulterioare</w:t>
            </w:r>
            <w:r>
              <w:rPr>
                <w:noProof/>
                <w:sz w:val="24"/>
                <w:szCs w:val="24"/>
              </w:rPr>
              <w:t>.</w:t>
            </w:r>
          </w:p>
          <w:p w14:paraId="261245FB" w14:textId="77777777" w:rsidR="00DE26CC" w:rsidRDefault="00DE26CC" w:rsidP="00B014E1">
            <w:pPr>
              <w:pStyle w:val="ListParagraph"/>
              <w:widowControl/>
              <w:numPr>
                <w:ilvl w:val="0"/>
                <w:numId w:val="35"/>
              </w:numPr>
              <w:tabs>
                <w:tab w:val="left" w:pos="426"/>
                <w:tab w:val="left" w:pos="567"/>
                <w:tab w:val="left" w:pos="709"/>
                <w:tab w:val="left" w:pos="851"/>
              </w:tabs>
              <w:autoSpaceDE/>
              <w:autoSpaceDN/>
              <w:ind w:left="0" w:right="140" w:firstLine="567"/>
              <w:contextualSpacing/>
              <w:jc w:val="both"/>
              <w:rPr>
                <w:noProof/>
                <w:sz w:val="24"/>
                <w:szCs w:val="24"/>
              </w:rPr>
            </w:pPr>
            <w:r w:rsidRPr="006F765B">
              <w:rPr>
                <w:b/>
                <w:noProof/>
                <w:sz w:val="24"/>
                <w:szCs w:val="24"/>
              </w:rPr>
              <w:t>Instalații de stingere, evacuare fum și gaze fierbinți</w:t>
            </w:r>
          </w:p>
          <w:p w14:paraId="26136555" w14:textId="77777777" w:rsidR="00DE26CC" w:rsidRPr="007511C9" w:rsidRDefault="00DE26CC" w:rsidP="00B014E1">
            <w:pPr>
              <w:pStyle w:val="BodyText"/>
              <w:tabs>
                <w:tab w:val="left" w:pos="142"/>
                <w:tab w:val="left" w:pos="426"/>
                <w:tab w:val="left" w:pos="720"/>
                <w:tab w:val="left" w:pos="993"/>
              </w:tabs>
              <w:ind w:firstLine="567"/>
              <w:rPr>
                <w:noProof/>
                <w:sz w:val="24"/>
                <w:szCs w:val="24"/>
              </w:rPr>
            </w:pPr>
            <w:r w:rsidRPr="007511C9">
              <w:rPr>
                <w:noProof/>
                <w:sz w:val="24"/>
                <w:szCs w:val="24"/>
              </w:rPr>
              <w:t>Instalarea și întreținerea instalații de limitare și stingerea incendiilor, de evacuare a fumului și a gazelor fierbinți cu excepția celor care conțin anumite gaze fluorurate cu efect de seră conform Legii nr. 307/2006.</w:t>
            </w:r>
          </w:p>
          <w:p w14:paraId="51233BBB" w14:textId="77777777" w:rsidR="00DE26CC" w:rsidRPr="004D194D" w:rsidRDefault="00DE26CC" w:rsidP="00B014E1">
            <w:pPr>
              <w:pStyle w:val="ListParagraph"/>
              <w:widowControl/>
              <w:numPr>
                <w:ilvl w:val="0"/>
                <w:numId w:val="35"/>
              </w:numPr>
              <w:tabs>
                <w:tab w:val="left" w:pos="426"/>
                <w:tab w:val="left" w:pos="567"/>
                <w:tab w:val="left" w:pos="709"/>
                <w:tab w:val="left" w:pos="851"/>
              </w:tabs>
              <w:autoSpaceDE/>
              <w:autoSpaceDN/>
              <w:ind w:left="0" w:right="140" w:firstLine="567"/>
              <w:contextualSpacing/>
              <w:jc w:val="both"/>
              <w:rPr>
                <w:b/>
                <w:noProof/>
                <w:sz w:val="24"/>
                <w:szCs w:val="24"/>
              </w:rPr>
            </w:pPr>
            <w:r w:rsidRPr="004D194D">
              <w:rPr>
                <w:b/>
                <w:noProof/>
                <w:sz w:val="24"/>
                <w:szCs w:val="24"/>
              </w:rPr>
              <w:t>Ignifugarea materialelor combustibile;</w:t>
            </w:r>
          </w:p>
          <w:p w14:paraId="4FB74435" w14:textId="77777777" w:rsidR="00DE26CC" w:rsidRPr="006F765B" w:rsidRDefault="00DE26CC" w:rsidP="00B014E1">
            <w:pPr>
              <w:pStyle w:val="BodyText"/>
              <w:tabs>
                <w:tab w:val="left" w:pos="142"/>
                <w:tab w:val="left" w:pos="426"/>
                <w:tab w:val="left" w:pos="720"/>
                <w:tab w:val="left" w:pos="993"/>
              </w:tabs>
              <w:ind w:firstLine="567"/>
              <w:rPr>
                <w:noProof/>
                <w:sz w:val="24"/>
                <w:szCs w:val="24"/>
              </w:rPr>
            </w:pPr>
            <w:r w:rsidRPr="006F765B">
              <w:rPr>
                <w:noProof/>
                <w:sz w:val="24"/>
                <w:szCs w:val="24"/>
              </w:rPr>
              <w:t xml:space="preserve">Executarea lucrărilor de ignifugare a materialelor combustibile conform prevederilor Inspectoratul General pentru Situații de Urgență, ale Legii nr. 307/2006 privind apărarea împotriva incendiilor, cu completările și </w:t>
            </w:r>
            <w:r w:rsidRPr="006F765B">
              <w:rPr>
                <w:noProof/>
                <w:sz w:val="24"/>
                <w:szCs w:val="24"/>
              </w:rPr>
              <w:lastRenderedPageBreak/>
              <w:t>modificările ulterioare, precum și ale reglementărilor tehnice specifice privind utilizarea produselor ignifuge agrementate tehnic.</w:t>
            </w:r>
          </w:p>
          <w:p w14:paraId="44C085D6" w14:textId="77777777" w:rsidR="00DE26CC" w:rsidRDefault="00DE26CC" w:rsidP="00B014E1">
            <w:pPr>
              <w:pStyle w:val="BodyText"/>
              <w:tabs>
                <w:tab w:val="left" w:pos="142"/>
                <w:tab w:val="left" w:pos="426"/>
                <w:tab w:val="left" w:pos="720"/>
                <w:tab w:val="left" w:pos="993"/>
              </w:tabs>
              <w:ind w:firstLine="567"/>
              <w:rPr>
                <w:noProof/>
                <w:sz w:val="24"/>
                <w:szCs w:val="24"/>
              </w:rPr>
            </w:pPr>
            <w:r w:rsidRPr="006F765B">
              <w:rPr>
                <w:noProof/>
                <w:sz w:val="24"/>
                <w:szCs w:val="24"/>
              </w:rPr>
              <w:t>Se vor prezenta documente justificative din care să rezulte autorizarea/atestarea operatorului economic pentru executarea categoriilor de lucrări solicitate, respectiv certificate de atestare/examinare emise de ANRE, IGSU sau alte autorități competente, după caz.</w:t>
            </w:r>
          </w:p>
          <w:p w14:paraId="28DB41C1" w14:textId="77777777" w:rsidR="00DE26CC" w:rsidRPr="009F1CEE" w:rsidRDefault="00DE26CC" w:rsidP="00B014E1">
            <w:pPr>
              <w:pStyle w:val="ListParagraph"/>
              <w:widowControl/>
              <w:tabs>
                <w:tab w:val="left" w:pos="426"/>
                <w:tab w:val="left" w:pos="567"/>
                <w:tab w:val="left" w:pos="709"/>
                <w:tab w:val="left" w:pos="851"/>
              </w:tabs>
              <w:autoSpaceDE/>
              <w:ind w:left="567" w:right="140"/>
              <w:jc w:val="both"/>
              <w:rPr>
                <w:noProof/>
                <w:spacing w:val="-3"/>
                <w:sz w:val="24"/>
                <w:szCs w:val="24"/>
              </w:rPr>
            </w:pPr>
            <w:r>
              <w:rPr>
                <w:b/>
                <w:noProof/>
                <w:sz w:val="24"/>
                <w:szCs w:val="24"/>
              </w:rPr>
              <w:t>5</w:t>
            </w:r>
            <w:r w:rsidRPr="009F1CEE">
              <w:rPr>
                <w:b/>
                <w:noProof/>
                <w:sz w:val="24"/>
                <w:szCs w:val="24"/>
              </w:rPr>
              <w:t>) Identificarea riscurilor aferente implementării proiectului de investitie imobiliara</w:t>
            </w:r>
          </w:p>
          <w:p w14:paraId="7E7648E0" w14:textId="77777777" w:rsidR="00DE26CC" w:rsidRPr="009F1CEE" w:rsidRDefault="00DE26CC" w:rsidP="00B014E1">
            <w:pPr>
              <w:ind w:right="-3" w:firstLine="567"/>
              <w:contextualSpacing/>
              <w:jc w:val="both"/>
              <w:rPr>
                <w:noProof/>
                <w:spacing w:val="-3"/>
                <w:sz w:val="24"/>
                <w:szCs w:val="24"/>
              </w:rPr>
            </w:pPr>
            <w:r w:rsidRPr="009F1CEE">
              <w:rPr>
                <w:noProof/>
                <w:spacing w:val="-3"/>
                <w:sz w:val="24"/>
                <w:szCs w:val="24"/>
              </w:rPr>
              <w:t xml:space="preserve">În pregatirea ofertei, ofertanţii trebuie să fie in masura sa: </w:t>
            </w:r>
          </w:p>
          <w:p w14:paraId="1AD6A952" w14:textId="77777777" w:rsidR="00DE26CC" w:rsidRPr="009F1CEE" w:rsidRDefault="00DE26CC" w:rsidP="00B014E1">
            <w:pPr>
              <w:pStyle w:val="ListParagraph"/>
              <w:widowControl/>
              <w:numPr>
                <w:ilvl w:val="0"/>
                <w:numId w:val="39"/>
              </w:numPr>
              <w:tabs>
                <w:tab w:val="left" w:pos="993"/>
                <w:tab w:val="left" w:pos="1276"/>
              </w:tabs>
              <w:autoSpaceDE/>
              <w:autoSpaceDN/>
              <w:ind w:left="426" w:right="-3" w:firstLine="501"/>
              <w:contextualSpacing/>
              <w:jc w:val="both"/>
              <w:rPr>
                <w:noProof/>
                <w:spacing w:val="-3"/>
                <w:sz w:val="24"/>
                <w:szCs w:val="24"/>
              </w:rPr>
            </w:pPr>
            <w:r w:rsidRPr="009F1CEE">
              <w:rPr>
                <w:noProof/>
                <w:spacing w:val="-3"/>
                <w:sz w:val="24"/>
                <w:szCs w:val="24"/>
              </w:rPr>
              <w:t>identifice riscurile pe baza surselor de risc;</w:t>
            </w:r>
          </w:p>
          <w:p w14:paraId="382A70A7" w14:textId="77777777" w:rsidR="00DE26CC" w:rsidRPr="009F1CEE" w:rsidRDefault="00DE26CC" w:rsidP="00B014E1">
            <w:pPr>
              <w:pStyle w:val="ListParagraph"/>
              <w:widowControl/>
              <w:numPr>
                <w:ilvl w:val="0"/>
                <w:numId w:val="39"/>
              </w:numPr>
              <w:tabs>
                <w:tab w:val="left" w:pos="993"/>
                <w:tab w:val="left" w:pos="1276"/>
              </w:tabs>
              <w:autoSpaceDE/>
              <w:autoSpaceDN/>
              <w:ind w:left="426" w:right="-3" w:firstLine="501"/>
              <w:contextualSpacing/>
              <w:jc w:val="both"/>
              <w:rPr>
                <w:noProof/>
                <w:spacing w:val="-3"/>
                <w:sz w:val="24"/>
                <w:szCs w:val="24"/>
              </w:rPr>
            </w:pPr>
            <w:r w:rsidRPr="009F1CEE">
              <w:rPr>
                <w:noProof/>
                <w:spacing w:val="-3"/>
                <w:sz w:val="24"/>
                <w:szCs w:val="24"/>
              </w:rPr>
              <w:t>estimeze și evalueze riscurilepe baza matricei impact/probabilitate;</w:t>
            </w:r>
          </w:p>
          <w:p w14:paraId="4F30838B" w14:textId="77777777" w:rsidR="00DE26CC" w:rsidRPr="009F1CEE" w:rsidRDefault="00DE26CC" w:rsidP="00B014E1">
            <w:pPr>
              <w:pStyle w:val="ListParagraph"/>
              <w:widowControl/>
              <w:numPr>
                <w:ilvl w:val="0"/>
                <w:numId w:val="39"/>
              </w:numPr>
              <w:tabs>
                <w:tab w:val="left" w:pos="993"/>
                <w:tab w:val="left" w:pos="1276"/>
              </w:tabs>
              <w:autoSpaceDE/>
              <w:autoSpaceDN/>
              <w:ind w:left="426" w:right="-3" w:firstLine="501"/>
              <w:contextualSpacing/>
              <w:jc w:val="both"/>
              <w:rPr>
                <w:noProof/>
                <w:spacing w:val="-3"/>
                <w:sz w:val="24"/>
                <w:szCs w:val="24"/>
              </w:rPr>
            </w:pPr>
            <w:r w:rsidRPr="009F1CEE">
              <w:rPr>
                <w:noProof/>
                <w:spacing w:val="-3"/>
                <w:sz w:val="24"/>
                <w:szCs w:val="24"/>
              </w:rPr>
              <w:t>gestioneze riscurile și sa îmbunătățeasca conceptului proiectului, pe baza Graficului de management al riscului.</w:t>
            </w:r>
          </w:p>
          <w:p w14:paraId="13335346" w14:textId="77777777" w:rsidR="00DE26CC" w:rsidRPr="004D194D" w:rsidRDefault="00DE26CC" w:rsidP="00B014E1">
            <w:pPr>
              <w:pStyle w:val="BodyText"/>
              <w:tabs>
                <w:tab w:val="left" w:pos="142"/>
                <w:tab w:val="left" w:pos="426"/>
                <w:tab w:val="left" w:pos="720"/>
                <w:tab w:val="left" w:pos="993"/>
              </w:tabs>
              <w:ind w:firstLine="567"/>
              <w:rPr>
                <w:noProof/>
                <w:spacing w:val="-3"/>
                <w:sz w:val="24"/>
                <w:szCs w:val="24"/>
              </w:rPr>
            </w:pPr>
            <w:r w:rsidRPr="004D194D">
              <w:rPr>
                <w:noProof/>
                <w:spacing w:val="-3"/>
                <w:sz w:val="24"/>
                <w:szCs w:val="24"/>
              </w:rPr>
              <w:t>Propunerea tehnică va fi semnată de persoane împuternicite ale operatorului economic - va avea un caracter ferm și obligatoriu din punct de vedere al conținutului pe toată perioada de valabilitate stabilită de autoritatea contractantă.</w:t>
            </w:r>
          </w:p>
          <w:p w14:paraId="2A221918" w14:textId="45E83EA7" w:rsidR="004C2C33" w:rsidRPr="0034008E" w:rsidRDefault="00DE26CC" w:rsidP="0034008E">
            <w:pPr>
              <w:pStyle w:val="BodyText"/>
              <w:tabs>
                <w:tab w:val="left" w:pos="142"/>
                <w:tab w:val="left" w:pos="426"/>
                <w:tab w:val="left" w:pos="720"/>
                <w:tab w:val="left" w:pos="993"/>
              </w:tabs>
              <w:suppressAutoHyphens/>
              <w:ind w:firstLine="567"/>
              <w:rPr>
                <w:rFonts w:ascii="TimesRomanR" w:hAnsi="TimesRomanR"/>
                <w:noProof/>
                <w:sz w:val="24"/>
                <w:szCs w:val="24"/>
                <w:lang w:val="en-US"/>
              </w:rPr>
            </w:pPr>
            <w:r w:rsidRPr="004D194D">
              <w:rPr>
                <w:noProof/>
                <w:sz w:val="24"/>
                <w:szCs w:val="24"/>
              </w:rPr>
              <w:t>Propunerea tehnică și toate anexele acesteia vor fi prezentate în limba română.</w:t>
            </w:r>
          </w:p>
        </w:tc>
        <w:tc>
          <w:tcPr>
            <w:tcW w:w="708" w:type="dxa"/>
          </w:tcPr>
          <w:p w14:paraId="792971D3" w14:textId="77777777" w:rsidR="003914A5" w:rsidRPr="00203C5F" w:rsidRDefault="003914A5" w:rsidP="00B014E1">
            <w:pPr>
              <w:pStyle w:val="TableParagraph"/>
              <w:jc w:val="both"/>
            </w:pPr>
          </w:p>
        </w:tc>
        <w:tc>
          <w:tcPr>
            <w:tcW w:w="1276" w:type="dxa"/>
          </w:tcPr>
          <w:p w14:paraId="4600B020" w14:textId="77777777" w:rsidR="003914A5" w:rsidRPr="00203C5F" w:rsidRDefault="003914A5" w:rsidP="00B014E1">
            <w:pPr>
              <w:pStyle w:val="TableParagraph"/>
              <w:jc w:val="both"/>
            </w:pPr>
          </w:p>
        </w:tc>
      </w:tr>
    </w:tbl>
    <w:p w14:paraId="124D2255" w14:textId="7F538A7B" w:rsidR="003914A5" w:rsidRPr="00203C5F" w:rsidRDefault="003914A5" w:rsidP="00001165">
      <w:pPr>
        <w:pStyle w:val="TableParagraph"/>
        <w:jc w:val="both"/>
        <w:sectPr w:rsidR="003914A5" w:rsidRPr="00203C5F">
          <w:headerReference w:type="default" r:id="rId8"/>
          <w:footerReference w:type="default" r:id="rId9"/>
          <w:pgSz w:w="12240" w:h="15840"/>
          <w:pgMar w:top="1400" w:right="1080" w:bottom="1846" w:left="1080" w:header="317" w:footer="350" w:gutter="0"/>
          <w:pgNumType w:start="2"/>
          <w:cols w:space="720"/>
        </w:sectPr>
      </w:pPr>
    </w:p>
    <w:tbl>
      <w:tblPr>
        <w:tblW w:w="0" w:type="auto"/>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635"/>
        <w:gridCol w:w="708"/>
        <w:gridCol w:w="1276"/>
      </w:tblGrid>
      <w:tr w:rsidR="00203C5F" w:rsidRPr="00203C5F" w14:paraId="4C079166" w14:textId="77777777" w:rsidTr="00236810">
        <w:trPr>
          <w:trHeight w:val="253"/>
        </w:trPr>
        <w:tc>
          <w:tcPr>
            <w:tcW w:w="7635" w:type="dxa"/>
          </w:tcPr>
          <w:p w14:paraId="618D0DAC" w14:textId="774C9F8D" w:rsidR="00AA61EE" w:rsidRPr="00AA61EE" w:rsidRDefault="00AA61EE" w:rsidP="00AA61EE">
            <w:pPr>
              <w:pStyle w:val="BodyText"/>
              <w:widowControl/>
              <w:tabs>
                <w:tab w:val="left" w:pos="142"/>
                <w:tab w:val="left" w:pos="720"/>
                <w:tab w:val="left" w:pos="993"/>
              </w:tabs>
              <w:autoSpaceDE/>
              <w:autoSpaceDN/>
              <w:ind w:left="927"/>
              <w:jc w:val="both"/>
              <w:rPr>
                <w:b/>
                <w:noProof/>
                <w:sz w:val="24"/>
                <w:szCs w:val="24"/>
              </w:rPr>
            </w:pPr>
            <w:r>
              <w:rPr>
                <w:b/>
                <w:noProof/>
                <w:sz w:val="24"/>
                <w:szCs w:val="24"/>
              </w:rPr>
              <w:lastRenderedPageBreak/>
              <w:t>6.</w:t>
            </w:r>
            <w:r w:rsidRPr="00AA61EE">
              <w:rPr>
                <w:b/>
                <w:noProof/>
                <w:sz w:val="24"/>
                <w:szCs w:val="24"/>
              </w:rPr>
              <w:t>Propunerea financiară  trebuie să cuprindă</w:t>
            </w:r>
          </w:p>
          <w:p w14:paraId="25E20697" w14:textId="049313CB" w:rsidR="00DE26CC" w:rsidRPr="00B14E8D" w:rsidRDefault="00DE26CC" w:rsidP="00DE26CC">
            <w:pPr>
              <w:pStyle w:val="BodyText"/>
              <w:widowControl/>
              <w:numPr>
                <w:ilvl w:val="1"/>
                <w:numId w:val="38"/>
              </w:numPr>
              <w:tabs>
                <w:tab w:val="left" w:pos="142"/>
                <w:tab w:val="left" w:pos="720"/>
                <w:tab w:val="left" w:pos="993"/>
              </w:tabs>
              <w:autoSpaceDE/>
              <w:autoSpaceDN/>
              <w:ind w:left="0" w:firstLine="709"/>
              <w:jc w:val="both"/>
              <w:rPr>
                <w:noProof/>
                <w:sz w:val="24"/>
                <w:szCs w:val="24"/>
              </w:rPr>
            </w:pPr>
            <w:r w:rsidRPr="00571E80">
              <w:rPr>
                <w:b/>
                <w:noProof/>
                <w:sz w:val="24"/>
                <w:szCs w:val="24"/>
              </w:rPr>
              <w:t xml:space="preserve">Graficul </w:t>
            </w:r>
            <w:r>
              <w:rPr>
                <w:b/>
                <w:noProof/>
                <w:sz w:val="24"/>
                <w:szCs w:val="24"/>
              </w:rPr>
              <w:t>valoric</w:t>
            </w:r>
            <w:r w:rsidRPr="00571E80">
              <w:rPr>
                <w:noProof/>
                <w:sz w:val="24"/>
                <w:szCs w:val="24"/>
              </w:rPr>
              <w:t xml:space="preserve"> de realizare a contractului (execuție) pentru toate obiectele din cadrul Formularului de oferta coroborat cu graficul fizic de execuț</w:t>
            </w:r>
            <w:r>
              <w:rPr>
                <w:noProof/>
                <w:sz w:val="24"/>
                <w:szCs w:val="24"/>
              </w:rPr>
              <w:t>ie prezentat î</w:t>
            </w:r>
            <w:r w:rsidRPr="00571E80">
              <w:rPr>
                <w:noProof/>
                <w:sz w:val="24"/>
                <w:szCs w:val="24"/>
              </w:rPr>
              <w:t>n cadrul ofertei tehnice. Ofertantul va plăti toate cheltuielile enumerate, precum și alte cheltuieli nespecificate, dar pe care acesta le consideră necesare pentru finalizarea investiției și asigurarea funcționalității obiectivului de investiție imobiliară.</w:t>
            </w:r>
          </w:p>
          <w:p w14:paraId="6B23A83E" w14:textId="77777777" w:rsidR="00DE26CC" w:rsidRPr="00E546A4" w:rsidRDefault="00DE26CC" w:rsidP="00DE26CC">
            <w:pPr>
              <w:pStyle w:val="BodyText"/>
              <w:tabs>
                <w:tab w:val="left" w:pos="142"/>
                <w:tab w:val="left" w:pos="720"/>
                <w:tab w:val="left" w:pos="993"/>
              </w:tabs>
              <w:ind w:left="709"/>
              <w:rPr>
                <w:noProof/>
                <w:sz w:val="24"/>
                <w:szCs w:val="24"/>
              </w:rPr>
            </w:pPr>
          </w:p>
          <w:p w14:paraId="51FA471C" w14:textId="77777777" w:rsidR="00DE26CC" w:rsidRPr="00E546A4" w:rsidRDefault="00DE26CC" w:rsidP="00DE26CC">
            <w:pPr>
              <w:pStyle w:val="BodyText"/>
              <w:tabs>
                <w:tab w:val="left" w:pos="142"/>
                <w:tab w:val="left" w:pos="426"/>
                <w:tab w:val="left" w:pos="720"/>
                <w:tab w:val="left" w:pos="993"/>
              </w:tabs>
              <w:ind w:firstLine="567"/>
              <w:rPr>
                <w:noProof/>
                <w:sz w:val="24"/>
                <w:szCs w:val="24"/>
              </w:rPr>
            </w:pPr>
            <w:r w:rsidRPr="00E546A4">
              <w:rPr>
                <w:noProof/>
                <w:sz w:val="24"/>
                <w:szCs w:val="24"/>
              </w:rPr>
              <w:tab/>
              <w:t>Propunerea f</w:t>
            </w:r>
            <w:r>
              <w:rPr>
                <w:noProof/>
                <w:sz w:val="24"/>
                <w:szCs w:val="24"/>
              </w:rPr>
              <w:t>inanciară va fi exprimată î</w:t>
            </w:r>
            <w:r w:rsidRPr="00E546A4">
              <w:rPr>
                <w:noProof/>
                <w:sz w:val="24"/>
                <w:szCs w:val="24"/>
              </w:rPr>
              <w:t>n lei la valoarea totală pentru lucrarea ofertată și va fi susținută de:</w:t>
            </w:r>
          </w:p>
          <w:p w14:paraId="0986EF4B" w14:textId="77777777" w:rsidR="00DE26CC" w:rsidRPr="00E546A4" w:rsidRDefault="00DE26CC" w:rsidP="00DE26CC">
            <w:pPr>
              <w:tabs>
                <w:tab w:val="left" w:pos="0"/>
                <w:tab w:val="left" w:pos="284"/>
                <w:tab w:val="left" w:pos="567"/>
                <w:tab w:val="left" w:pos="709"/>
                <w:tab w:val="left" w:pos="9921"/>
              </w:tabs>
              <w:adjustRightInd w:val="0"/>
              <w:jc w:val="both"/>
              <w:rPr>
                <w:noProof/>
                <w:sz w:val="24"/>
                <w:szCs w:val="24"/>
              </w:rPr>
            </w:pPr>
            <w:r w:rsidRPr="00E546A4">
              <w:rPr>
                <w:noProof/>
                <w:sz w:val="24"/>
                <w:szCs w:val="24"/>
              </w:rPr>
              <w:tab/>
            </w:r>
            <w:r w:rsidRPr="00E546A4">
              <w:rPr>
                <w:noProof/>
                <w:sz w:val="24"/>
                <w:szCs w:val="24"/>
              </w:rPr>
              <w:tab/>
            </w:r>
            <w:r w:rsidRPr="00E546A4">
              <w:rPr>
                <w:noProof/>
                <w:sz w:val="24"/>
                <w:szCs w:val="24"/>
              </w:rPr>
              <w:tab/>
              <w:t>- formularul de ofertă;</w:t>
            </w:r>
          </w:p>
          <w:p w14:paraId="1896B5DD" w14:textId="77777777" w:rsidR="00DE26CC" w:rsidRPr="00E546A4" w:rsidRDefault="00DE26CC" w:rsidP="00DE26CC">
            <w:pPr>
              <w:tabs>
                <w:tab w:val="left" w:pos="0"/>
                <w:tab w:val="left" w:pos="284"/>
                <w:tab w:val="left" w:pos="567"/>
                <w:tab w:val="left" w:pos="709"/>
                <w:tab w:val="left" w:pos="9921"/>
              </w:tabs>
              <w:adjustRightInd w:val="0"/>
              <w:jc w:val="both"/>
              <w:rPr>
                <w:noProof/>
                <w:sz w:val="24"/>
                <w:szCs w:val="24"/>
              </w:rPr>
            </w:pPr>
            <w:r w:rsidRPr="00E546A4">
              <w:rPr>
                <w:noProof/>
                <w:sz w:val="24"/>
                <w:szCs w:val="24"/>
              </w:rPr>
              <w:tab/>
            </w:r>
            <w:r w:rsidRPr="00E546A4">
              <w:rPr>
                <w:noProof/>
                <w:sz w:val="24"/>
                <w:szCs w:val="24"/>
              </w:rPr>
              <w:tab/>
            </w:r>
            <w:r w:rsidRPr="00E546A4">
              <w:rPr>
                <w:noProof/>
                <w:sz w:val="24"/>
                <w:szCs w:val="24"/>
              </w:rPr>
              <w:tab/>
              <w:t xml:space="preserve">- </w:t>
            </w:r>
            <w:r>
              <w:rPr>
                <w:noProof/>
                <w:sz w:val="24"/>
                <w:szCs w:val="24"/>
              </w:rPr>
              <w:t>formularul de ofertă detaliat</w:t>
            </w:r>
            <w:r w:rsidRPr="00E546A4">
              <w:rPr>
                <w:noProof/>
                <w:sz w:val="24"/>
                <w:szCs w:val="24"/>
              </w:rPr>
              <w:t>- anexa la formularul de ofertă;</w:t>
            </w:r>
          </w:p>
          <w:p w14:paraId="68CB99CD" w14:textId="77777777" w:rsidR="00DE26CC" w:rsidRPr="00E546A4" w:rsidRDefault="00DE26CC" w:rsidP="00DE26CC">
            <w:pPr>
              <w:pStyle w:val="BodyText"/>
              <w:tabs>
                <w:tab w:val="left" w:pos="142"/>
                <w:tab w:val="left" w:pos="426"/>
                <w:tab w:val="left" w:pos="720"/>
                <w:tab w:val="left" w:pos="993"/>
              </w:tabs>
              <w:ind w:firstLine="567"/>
              <w:rPr>
                <w:noProof/>
                <w:sz w:val="24"/>
                <w:szCs w:val="24"/>
              </w:rPr>
            </w:pPr>
            <w:r w:rsidRPr="00E546A4">
              <w:rPr>
                <w:noProof/>
                <w:sz w:val="24"/>
                <w:szCs w:val="24"/>
              </w:rPr>
              <w:tab/>
              <w:t>Se vor completa formularul de ofertă și anexa acestuia, precum și formularele FI, F2, F3, F4, F5, F6, in conformitate cu H.G. nr. 907/2016 și anexele acesteia, astfel:</w:t>
            </w:r>
          </w:p>
          <w:p w14:paraId="65D8485A" w14:textId="77777777" w:rsidR="00DE26CC" w:rsidRPr="00E546A4" w:rsidRDefault="00DE26CC" w:rsidP="00DE26CC">
            <w:pPr>
              <w:tabs>
                <w:tab w:val="left" w:pos="0"/>
                <w:tab w:val="left" w:pos="284"/>
                <w:tab w:val="left" w:pos="567"/>
                <w:tab w:val="left" w:pos="709"/>
                <w:tab w:val="left" w:pos="9921"/>
              </w:tabs>
              <w:adjustRightInd w:val="0"/>
              <w:jc w:val="both"/>
              <w:rPr>
                <w:noProof/>
                <w:sz w:val="24"/>
                <w:szCs w:val="24"/>
              </w:rPr>
            </w:pPr>
            <w:r w:rsidRPr="00E546A4">
              <w:rPr>
                <w:noProof/>
                <w:sz w:val="24"/>
                <w:szCs w:val="24"/>
              </w:rPr>
              <w:tab/>
            </w:r>
            <w:r w:rsidRPr="00E546A4">
              <w:rPr>
                <w:noProof/>
                <w:sz w:val="24"/>
                <w:szCs w:val="24"/>
              </w:rPr>
              <w:tab/>
            </w:r>
            <w:r w:rsidRPr="00E546A4">
              <w:rPr>
                <w:noProof/>
                <w:sz w:val="24"/>
                <w:szCs w:val="24"/>
              </w:rPr>
              <w:tab/>
              <w:t>- formularul F</w:t>
            </w:r>
            <w:r>
              <w:rPr>
                <w:noProof/>
                <w:sz w:val="24"/>
                <w:szCs w:val="24"/>
              </w:rPr>
              <w:t>1</w:t>
            </w:r>
            <w:r w:rsidRPr="00E546A4">
              <w:rPr>
                <w:noProof/>
                <w:sz w:val="24"/>
                <w:szCs w:val="24"/>
              </w:rPr>
              <w:t xml:space="preserve"> - centralizator cheltuieli pe obiectiv;</w:t>
            </w:r>
          </w:p>
          <w:p w14:paraId="355CA0B4" w14:textId="77777777" w:rsidR="00DE26CC" w:rsidRPr="00E546A4" w:rsidRDefault="00DE26CC" w:rsidP="00DE26CC">
            <w:pPr>
              <w:tabs>
                <w:tab w:val="left" w:pos="0"/>
                <w:tab w:val="left" w:pos="284"/>
                <w:tab w:val="left" w:pos="567"/>
                <w:tab w:val="left" w:pos="709"/>
                <w:tab w:val="left" w:pos="9921"/>
              </w:tabs>
              <w:adjustRightInd w:val="0"/>
              <w:jc w:val="both"/>
              <w:rPr>
                <w:noProof/>
                <w:sz w:val="24"/>
                <w:szCs w:val="24"/>
              </w:rPr>
            </w:pPr>
            <w:r w:rsidRPr="00E546A4">
              <w:rPr>
                <w:noProof/>
                <w:sz w:val="24"/>
                <w:szCs w:val="24"/>
              </w:rPr>
              <w:tab/>
            </w:r>
            <w:r w:rsidRPr="00E546A4">
              <w:rPr>
                <w:noProof/>
                <w:sz w:val="24"/>
                <w:szCs w:val="24"/>
              </w:rPr>
              <w:tab/>
            </w:r>
            <w:r w:rsidRPr="00E546A4">
              <w:rPr>
                <w:noProof/>
                <w:sz w:val="24"/>
                <w:szCs w:val="24"/>
              </w:rPr>
              <w:tab/>
              <w:t>- formularul F2 - centralizator cheltuieli de lucrări, pe obiecte;</w:t>
            </w:r>
          </w:p>
          <w:p w14:paraId="3D8DE478" w14:textId="77777777" w:rsidR="00DE26CC" w:rsidRPr="00E546A4" w:rsidRDefault="00DE26CC" w:rsidP="00DE26CC">
            <w:pPr>
              <w:tabs>
                <w:tab w:val="left" w:pos="0"/>
                <w:tab w:val="left" w:pos="284"/>
                <w:tab w:val="left" w:pos="567"/>
                <w:tab w:val="left" w:pos="709"/>
                <w:tab w:val="left" w:pos="9921"/>
              </w:tabs>
              <w:adjustRightInd w:val="0"/>
              <w:jc w:val="both"/>
              <w:rPr>
                <w:noProof/>
                <w:sz w:val="24"/>
                <w:szCs w:val="24"/>
              </w:rPr>
            </w:pPr>
            <w:r w:rsidRPr="00E546A4">
              <w:rPr>
                <w:noProof/>
                <w:sz w:val="24"/>
                <w:szCs w:val="24"/>
              </w:rPr>
              <w:tab/>
            </w:r>
            <w:r w:rsidRPr="00E546A4">
              <w:rPr>
                <w:noProof/>
                <w:sz w:val="24"/>
                <w:szCs w:val="24"/>
              </w:rPr>
              <w:tab/>
            </w:r>
            <w:r w:rsidRPr="00E546A4">
              <w:rPr>
                <w:noProof/>
                <w:sz w:val="24"/>
                <w:szCs w:val="24"/>
              </w:rPr>
              <w:tab/>
              <w:t>- formularul F3 - lista cu cantități de lucrări, pe obiecte si categorii de lucrări, inclusiv extrasele cu consumurile şi preţurile pentru resurse ofertate pentru fiecare deviz în parte (materiale, manoperă, transport şi utilaje C6, C7, C8 și C9);</w:t>
            </w:r>
          </w:p>
          <w:p w14:paraId="0782A996" w14:textId="77777777" w:rsidR="00DE26CC" w:rsidRPr="00E546A4" w:rsidRDefault="00DE26CC" w:rsidP="00DE26CC">
            <w:pPr>
              <w:tabs>
                <w:tab w:val="left" w:pos="0"/>
                <w:tab w:val="left" w:pos="284"/>
                <w:tab w:val="left" w:pos="567"/>
                <w:tab w:val="left" w:pos="709"/>
                <w:tab w:val="left" w:pos="9921"/>
              </w:tabs>
              <w:adjustRightInd w:val="0"/>
              <w:jc w:val="both"/>
              <w:rPr>
                <w:noProof/>
                <w:sz w:val="24"/>
                <w:szCs w:val="24"/>
              </w:rPr>
            </w:pPr>
            <w:r w:rsidRPr="00E546A4">
              <w:rPr>
                <w:noProof/>
                <w:sz w:val="24"/>
                <w:szCs w:val="24"/>
              </w:rPr>
              <w:tab/>
            </w:r>
            <w:r w:rsidRPr="00E546A4">
              <w:rPr>
                <w:noProof/>
                <w:sz w:val="24"/>
                <w:szCs w:val="24"/>
              </w:rPr>
              <w:tab/>
            </w:r>
            <w:r w:rsidRPr="00E546A4">
              <w:rPr>
                <w:noProof/>
                <w:sz w:val="24"/>
                <w:szCs w:val="24"/>
              </w:rPr>
              <w:tab/>
              <w:t>- formularul F4 - lista cu cantitățile de utilaje, echipamente tehnologice, inclusiv dotări, pe obiecte si categorii de lucrări;</w:t>
            </w:r>
          </w:p>
          <w:p w14:paraId="3AB098BD" w14:textId="77777777" w:rsidR="00DE26CC" w:rsidRPr="00E546A4" w:rsidRDefault="00DE26CC" w:rsidP="00DE26CC">
            <w:pPr>
              <w:tabs>
                <w:tab w:val="left" w:pos="0"/>
                <w:tab w:val="left" w:pos="284"/>
                <w:tab w:val="left" w:pos="567"/>
                <w:tab w:val="left" w:pos="709"/>
                <w:tab w:val="left" w:pos="9921"/>
              </w:tabs>
              <w:adjustRightInd w:val="0"/>
              <w:jc w:val="both"/>
              <w:rPr>
                <w:noProof/>
                <w:sz w:val="24"/>
                <w:szCs w:val="24"/>
              </w:rPr>
            </w:pPr>
            <w:r w:rsidRPr="00E546A4">
              <w:rPr>
                <w:noProof/>
                <w:sz w:val="24"/>
                <w:szCs w:val="24"/>
              </w:rPr>
              <w:tab/>
            </w:r>
            <w:r w:rsidRPr="00E546A4">
              <w:rPr>
                <w:noProof/>
                <w:sz w:val="24"/>
                <w:szCs w:val="24"/>
              </w:rPr>
              <w:tab/>
            </w:r>
            <w:r w:rsidRPr="00E546A4">
              <w:rPr>
                <w:noProof/>
                <w:sz w:val="24"/>
                <w:szCs w:val="24"/>
              </w:rPr>
              <w:tab/>
              <w:t>- formularul F5 - fise tehnice utilaje, echipamente tehnologice, dotări, pe obiecte si categorii de lucrări;</w:t>
            </w:r>
          </w:p>
          <w:p w14:paraId="23E05BCF" w14:textId="77777777" w:rsidR="00DE26CC" w:rsidRPr="00E546A4" w:rsidRDefault="00DE26CC" w:rsidP="00DE26CC">
            <w:pPr>
              <w:tabs>
                <w:tab w:val="left" w:pos="0"/>
                <w:tab w:val="left" w:pos="284"/>
                <w:tab w:val="left" w:pos="567"/>
                <w:tab w:val="left" w:pos="709"/>
                <w:tab w:val="left" w:pos="9921"/>
              </w:tabs>
              <w:adjustRightInd w:val="0"/>
              <w:jc w:val="both"/>
              <w:rPr>
                <w:noProof/>
                <w:sz w:val="24"/>
                <w:szCs w:val="24"/>
              </w:rPr>
            </w:pPr>
            <w:r w:rsidRPr="00E546A4">
              <w:rPr>
                <w:noProof/>
                <w:sz w:val="24"/>
                <w:szCs w:val="24"/>
              </w:rPr>
              <w:lastRenderedPageBreak/>
              <w:tab/>
            </w:r>
            <w:r w:rsidRPr="00E546A4">
              <w:rPr>
                <w:noProof/>
                <w:sz w:val="24"/>
                <w:szCs w:val="24"/>
              </w:rPr>
              <w:tab/>
            </w:r>
            <w:r w:rsidRPr="00E546A4">
              <w:rPr>
                <w:noProof/>
                <w:sz w:val="24"/>
                <w:szCs w:val="24"/>
              </w:rPr>
              <w:tab/>
              <w:t>- formularul F6 - grafic general, fizic si valoric de realizare a investiției imobiliare.</w:t>
            </w:r>
          </w:p>
          <w:p w14:paraId="712EE32C" w14:textId="77777777" w:rsidR="00DE26CC" w:rsidRPr="00E546A4" w:rsidRDefault="00DE26CC" w:rsidP="00DE26CC">
            <w:pPr>
              <w:pStyle w:val="BodyText"/>
              <w:tabs>
                <w:tab w:val="left" w:pos="142"/>
                <w:tab w:val="left" w:pos="426"/>
                <w:tab w:val="left" w:pos="720"/>
                <w:tab w:val="left" w:pos="993"/>
              </w:tabs>
              <w:ind w:firstLine="567"/>
              <w:rPr>
                <w:noProof/>
                <w:sz w:val="24"/>
                <w:szCs w:val="24"/>
              </w:rPr>
            </w:pPr>
            <w:r w:rsidRPr="00E546A4">
              <w:rPr>
                <w:noProof/>
                <w:sz w:val="24"/>
                <w:szCs w:val="24"/>
              </w:rPr>
              <w:t>Toate formularele sunt obligatorii.</w:t>
            </w:r>
          </w:p>
          <w:p w14:paraId="2ECDFA0F" w14:textId="77777777" w:rsidR="00DE26CC" w:rsidRPr="00620699" w:rsidRDefault="00DE26CC" w:rsidP="00DE26CC">
            <w:pPr>
              <w:tabs>
                <w:tab w:val="left" w:pos="0"/>
                <w:tab w:val="left" w:pos="284"/>
                <w:tab w:val="left" w:pos="567"/>
                <w:tab w:val="left" w:pos="851"/>
                <w:tab w:val="left" w:pos="9921"/>
              </w:tabs>
              <w:adjustRightInd w:val="0"/>
              <w:jc w:val="both"/>
              <w:rPr>
                <w:noProof/>
                <w:sz w:val="24"/>
                <w:szCs w:val="24"/>
              </w:rPr>
            </w:pPr>
            <w:r w:rsidRPr="00E546A4">
              <w:rPr>
                <w:noProof/>
                <w:sz w:val="24"/>
                <w:szCs w:val="24"/>
              </w:rPr>
              <w:tab/>
            </w:r>
            <w:r w:rsidRPr="00E546A4">
              <w:rPr>
                <w:noProof/>
                <w:sz w:val="24"/>
                <w:szCs w:val="24"/>
              </w:rPr>
              <w:tab/>
            </w:r>
            <w:r w:rsidRPr="00620699">
              <w:rPr>
                <w:noProof/>
                <w:sz w:val="24"/>
                <w:szCs w:val="24"/>
              </w:rPr>
              <w:t>În oferta financiară vor fi incluse toate cheltuielile necesare execuției și definitivării lucrărilor. Astfel ofertantul va plăti taxele onorariile, impozitele și autorizațiile cerute în domeniul execuției și definitivării lucrărilor și asigurarea funcționalității obiectivului de investiție imobiliară., precum și în perioada de remedieri a eventualelor defecte în perioada de garanție.</w:t>
            </w:r>
          </w:p>
          <w:p w14:paraId="2EFEDAA8" w14:textId="77777777" w:rsidR="00DE26CC" w:rsidRPr="00620699" w:rsidRDefault="00DE26CC" w:rsidP="00DE26CC">
            <w:pPr>
              <w:tabs>
                <w:tab w:val="left" w:pos="0"/>
                <w:tab w:val="left" w:pos="284"/>
                <w:tab w:val="left" w:pos="567"/>
                <w:tab w:val="left" w:pos="851"/>
                <w:tab w:val="left" w:pos="9921"/>
              </w:tabs>
              <w:adjustRightInd w:val="0"/>
              <w:jc w:val="both"/>
              <w:rPr>
                <w:noProof/>
                <w:sz w:val="24"/>
                <w:szCs w:val="24"/>
              </w:rPr>
            </w:pPr>
            <w:r>
              <w:rPr>
                <w:noProof/>
                <w:sz w:val="24"/>
                <w:szCs w:val="24"/>
              </w:rPr>
              <w:tab/>
            </w:r>
            <w:r>
              <w:rPr>
                <w:noProof/>
                <w:sz w:val="24"/>
                <w:szCs w:val="24"/>
              </w:rPr>
              <w:tab/>
            </w:r>
            <w:r w:rsidRPr="00620699">
              <w:rPr>
                <w:noProof/>
                <w:sz w:val="24"/>
                <w:szCs w:val="24"/>
              </w:rPr>
              <w:t>Oferta financiară a lucrărilor trebuie detaliată astfel încât să includă toate activitățile prevăzute în specificația tehnică, precum și valoarea totală la finalizarea lucrărilor, exclusiv T.V.A. și va avea un caracter ferm și obligatoriu pe toată perioada de derulare a contractului.</w:t>
            </w:r>
          </w:p>
          <w:p w14:paraId="02172445" w14:textId="77777777" w:rsidR="00DE26CC" w:rsidRPr="00620699" w:rsidRDefault="00DE26CC" w:rsidP="00DE26CC">
            <w:pPr>
              <w:tabs>
                <w:tab w:val="left" w:pos="0"/>
                <w:tab w:val="left" w:pos="284"/>
                <w:tab w:val="left" w:pos="567"/>
                <w:tab w:val="left" w:pos="851"/>
                <w:tab w:val="left" w:pos="9921"/>
              </w:tabs>
              <w:adjustRightInd w:val="0"/>
              <w:jc w:val="both"/>
              <w:rPr>
                <w:noProof/>
                <w:sz w:val="24"/>
                <w:szCs w:val="24"/>
              </w:rPr>
            </w:pPr>
            <w:r>
              <w:rPr>
                <w:noProof/>
                <w:sz w:val="24"/>
                <w:szCs w:val="24"/>
              </w:rPr>
              <w:tab/>
            </w:r>
            <w:r>
              <w:rPr>
                <w:noProof/>
                <w:sz w:val="24"/>
                <w:szCs w:val="24"/>
              </w:rPr>
              <w:tab/>
            </w:r>
            <w:r w:rsidRPr="00620699">
              <w:rPr>
                <w:noProof/>
                <w:sz w:val="24"/>
                <w:szCs w:val="24"/>
              </w:rPr>
              <w:t>Ofertantul la cererea autorității contractante va fi în măsură să justifice toate valorile ofertate din cadrul propunerii financiare. Oferta financiara trebuie detaliată astfel încât să includă și toate informațiile cu privire la preturile unitare.</w:t>
            </w:r>
          </w:p>
          <w:p w14:paraId="4CD7183F" w14:textId="77777777" w:rsidR="00DE26CC" w:rsidRDefault="00DE26CC" w:rsidP="00DE26CC">
            <w:pPr>
              <w:tabs>
                <w:tab w:val="left" w:pos="0"/>
                <w:tab w:val="left" w:pos="284"/>
                <w:tab w:val="left" w:pos="567"/>
                <w:tab w:val="left" w:pos="851"/>
                <w:tab w:val="left" w:pos="9921"/>
              </w:tabs>
              <w:adjustRightInd w:val="0"/>
              <w:jc w:val="both"/>
              <w:rPr>
                <w:noProof/>
                <w:sz w:val="24"/>
                <w:szCs w:val="24"/>
              </w:rPr>
            </w:pPr>
            <w:r>
              <w:rPr>
                <w:noProof/>
                <w:sz w:val="24"/>
                <w:szCs w:val="24"/>
              </w:rPr>
              <w:tab/>
            </w:r>
            <w:r>
              <w:rPr>
                <w:noProof/>
                <w:sz w:val="24"/>
                <w:szCs w:val="24"/>
              </w:rPr>
              <w:tab/>
            </w:r>
            <w:r w:rsidRPr="00620699">
              <w:rPr>
                <w:noProof/>
                <w:sz w:val="24"/>
                <w:szCs w:val="24"/>
              </w:rPr>
              <w:t>În cazul în care oferta financiară nu va respecta punctual toate cerințele impuse prin prezentul caiet de sarcini, atunci aceasta va fi încadrată ca neconformă, autoritatea contractantă aflându-se în imposibilitatea încheierii contractului.</w:t>
            </w:r>
          </w:p>
          <w:p w14:paraId="72CA1708" w14:textId="77777777" w:rsidR="00DE26CC" w:rsidRPr="00B706D7" w:rsidRDefault="00DE26CC" w:rsidP="00DE26CC">
            <w:pPr>
              <w:tabs>
                <w:tab w:val="left" w:pos="0"/>
                <w:tab w:val="left" w:pos="284"/>
                <w:tab w:val="left" w:pos="567"/>
                <w:tab w:val="left" w:pos="851"/>
                <w:tab w:val="left" w:pos="9921"/>
              </w:tabs>
              <w:adjustRightInd w:val="0"/>
              <w:jc w:val="both"/>
              <w:rPr>
                <w:noProof/>
                <w:sz w:val="24"/>
                <w:szCs w:val="24"/>
              </w:rPr>
            </w:pPr>
            <w:r>
              <w:rPr>
                <w:noProof/>
                <w:sz w:val="24"/>
                <w:szCs w:val="24"/>
              </w:rPr>
              <w:tab/>
            </w:r>
            <w:r>
              <w:rPr>
                <w:noProof/>
                <w:sz w:val="24"/>
                <w:szCs w:val="24"/>
              </w:rPr>
              <w:tab/>
            </w:r>
            <w:r w:rsidRPr="00B706D7">
              <w:rPr>
                <w:noProof/>
                <w:sz w:val="24"/>
                <w:szCs w:val="24"/>
              </w:rPr>
              <w:t>Valoarea ofertei Antreprenorului pentru organizarea de șantier, nu va depăși 1,29% din valoarea totală a ofertei construcții plus montaj (C+M).</w:t>
            </w:r>
          </w:p>
          <w:p w14:paraId="593950F9" w14:textId="204583E7" w:rsidR="00DB17F8" w:rsidRPr="00203C5F" w:rsidRDefault="00DB17F8" w:rsidP="00DB17F8">
            <w:pPr>
              <w:pStyle w:val="BodyText"/>
              <w:tabs>
                <w:tab w:val="left" w:pos="142"/>
                <w:tab w:val="left" w:pos="426"/>
                <w:tab w:val="left" w:pos="720"/>
                <w:tab w:val="left" w:pos="993"/>
              </w:tabs>
              <w:ind w:firstLine="258"/>
              <w:rPr>
                <w:noProof/>
              </w:rPr>
            </w:pPr>
          </w:p>
        </w:tc>
        <w:tc>
          <w:tcPr>
            <w:tcW w:w="708" w:type="dxa"/>
          </w:tcPr>
          <w:p w14:paraId="06E44B89" w14:textId="77777777" w:rsidR="0083615B" w:rsidRPr="00203C5F" w:rsidRDefault="0083615B" w:rsidP="00001165">
            <w:pPr>
              <w:pStyle w:val="TableParagraph"/>
              <w:jc w:val="both"/>
            </w:pPr>
          </w:p>
        </w:tc>
        <w:tc>
          <w:tcPr>
            <w:tcW w:w="1276" w:type="dxa"/>
          </w:tcPr>
          <w:p w14:paraId="7F326988" w14:textId="77777777" w:rsidR="0083615B" w:rsidRPr="00203C5F" w:rsidRDefault="0083615B" w:rsidP="00001165">
            <w:pPr>
              <w:pStyle w:val="TableParagraph"/>
              <w:jc w:val="both"/>
            </w:pPr>
          </w:p>
        </w:tc>
      </w:tr>
    </w:tbl>
    <w:p w14:paraId="790C46A0" w14:textId="77777777" w:rsidR="003914A5" w:rsidRPr="00203C5F" w:rsidRDefault="003914A5">
      <w:pPr>
        <w:pStyle w:val="TableParagraph"/>
        <w:sectPr w:rsidR="003914A5" w:rsidRPr="00203C5F" w:rsidSect="00A940ED">
          <w:type w:val="continuous"/>
          <w:pgSz w:w="12240" w:h="15840"/>
          <w:pgMar w:top="993" w:right="1077" w:bottom="1196" w:left="1077" w:header="318" w:footer="352" w:gutter="0"/>
          <w:cols w:space="720"/>
        </w:sectPr>
      </w:pPr>
    </w:p>
    <w:tbl>
      <w:tblPr>
        <w:tblW w:w="0" w:type="auto"/>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67"/>
        <w:gridCol w:w="7068"/>
        <w:gridCol w:w="708"/>
        <w:gridCol w:w="1276"/>
      </w:tblGrid>
      <w:tr w:rsidR="00203C5F" w:rsidRPr="00203C5F" w14:paraId="4023DC12" w14:textId="77777777" w:rsidTr="00236810">
        <w:trPr>
          <w:trHeight w:val="356"/>
        </w:trPr>
        <w:tc>
          <w:tcPr>
            <w:tcW w:w="7635" w:type="dxa"/>
            <w:gridSpan w:val="2"/>
          </w:tcPr>
          <w:p w14:paraId="66FE6148" w14:textId="77777777" w:rsidR="003914A5" w:rsidRPr="00203C5F" w:rsidRDefault="007D2A4A">
            <w:pPr>
              <w:pStyle w:val="TableParagraph"/>
              <w:spacing w:before="47"/>
              <w:ind w:left="1920"/>
            </w:pPr>
            <w:r w:rsidRPr="00203C5F">
              <w:lastRenderedPageBreak/>
              <w:t>FACTORII</w:t>
            </w:r>
            <w:r w:rsidRPr="00203C5F">
              <w:rPr>
                <w:spacing w:val="62"/>
              </w:rPr>
              <w:t xml:space="preserve"> </w:t>
            </w:r>
            <w:r w:rsidRPr="00203C5F">
              <w:t>DE</w:t>
            </w:r>
            <w:r w:rsidRPr="00203C5F">
              <w:rPr>
                <w:spacing w:val="67"/>
              </w:rPr>
              <w:t xml:space="preserve"> </w:t>
            </w:r>
            <w:r w:rsidRPr="00203C5F">
              <w:rPr>
                <w:spacing w:val="-2"/>
              </w:rPr>
              <w:t>EVALUARE</w:t>
            </w:r>
          </w:p>
        </w:tc>
        <w:tc>
          <w:tcPr>
            <w:tcW w:w="708" w:type="dxa"/>
          </w:tcPr>
          <w:p w14:paraId="47E6FC6B" w14:textId="77777777" w:rsidR="003914A5" w:rsidRPr="00203C5F" w:rsidRDefault="003914A5">
            <w:pPr>
              <w:pStyle w:val="TableParagraph"/>
            </w:pPr>
          </w:p>
        </w:tc>
        <w:tc>
          <w:tcPr>
            <w:tcW w:w="1276" w:type="dxa"/>
          </w:tcPr>
          <w:p w14:paraId="036E78FB" w14:textId="77777777" w:rsidR="003914A5" w:rsidRPr="00203C5F" w:rsidRDefault="003914A5">
            <w:pPr>
              <w:pStyle w:val="TableParagraph"/>
            </w:pPr>
          </w:p>
        </w:tc>
      </w:tr>
      <w:tr w:rsidR="00203C5F" w:rsidRPr="00203C5F" w14:paraId="59915FA7" w14:textId="77777777" w:rsidTr="00236810">
        <w:trPr>
          <w:trHeight w:val="1823"/>
        </w:trPr>
        <w:tc>
          <w:tcPr>
            <w:tcW w:w="567" w:type="dxa"/>
          </w:tcPr>
          <w:p w14:paraId="3ABE82CB" w14:textId="77777777" w:rsidR="003914A5" w:rsidRPr="00203C5F" w:rsidRDefault="007D2A4A">
            <w:pPr>
              <w:pStyle w:val="TableParagraph"/>
              <w:spacing w:before="155"/>
              <w:ind w:left="18"/>
              <w:jc w:val="center"/>
            </w:pPr>
            <w:r w:rsidRPr="00203C5F">
              <w:rPr>
                <w:spacing w:val="-5"/>
              </w:rPr>
              <w:t>1.</w:t>
            </w:r>
          </w:p>
        </w:tc>
        <w:tc>
          <w:tcPr>
            <w:tcW w:w="7068" w:type="dxa"/>
          </w:tcPr>
          <w:p w14:paraId="39AC80EF" w14:textId="77777777" w:rsidR="00013C77" w:rsidRPr="007C65E8" w:rsidRDefault="00013C77" w:rsidP="00013C77">
            <w:pPr>
              <w:numPr>
                <w:ilvl w:val="0"/>
                <w:numId w:val="9"/>
              </w:numPr>
              <w:tabs>
                <w:tab w:val="left" w:pos="1163"/>
              </w:tabs>
              <w:suppressAutoHyphens/>
              <w:autoSpaceDN/>
              <w:ind w:firstLine="160"/>
              <w:contextualSpacing/>
              <w:jc w:val="both"/>
              <w:rPr>
                <w:rFonts w:eastAsia="SimSun"/>
                <w:b/>
                <w:noProof/>
                <w:sz w:val="24"/>
                <w:szCs w:val="24"/>
                <w:lang w:eastAsia="ar-SA"/>
              </w:rPr>
            </w:pPr>
            <w:r w:rsidRPr="007C65E8">
              <w:rPr>
                <w:rFonts w:eastAsia="SimSun"/>
                <w:b/>
                <w:noProof/>
                <w:sz w:val="24"/>
                <w:szCs w:val="24"/>
                <w:lang w:eastAsia="ar-SA"/>
              </w:rPr>
              <w:t>Prețul ofertat</w:t>
            </w:r>
          </w:p>
          <w:p w14:paraId="29DB2CD6" w14:textId="77777777" w:rsidR="00013C77" w:rsidRPr="007C65E8" w:rsidRDefault="00013C77" w:rsidP="00013C77">
            <w:pPr>
              <w:ind w:firstLine="709"/>
              <w:contextualSpacing/>
              <w:jc w:val="both"/>
              <w:rPr>
                <w:noProof/>
                <w:sz w:val="24"/>
                <w:szCs w:val="24"/>
              </w:rPr>
            </w:pPr>
            <w:r w:rsidRPr="007C65E8">
              <w:rPr>
                <w:noProof/>
                <w:sz w:val="24"/>
                <w:szCs w:val="24"/>
              </w:rPr>
              <w:t>Pentru oferta cu prețul cel mai mic se va acorda maxim de puncte, respectiv 40</w:t>
            </w:r>
          </w:p>
          <w:p w14:paraId="5853E9AE" w14:textId="77777777" w:rsidR="00013C77" w:rsidRPr="007C65E8" w:rsidRDefault="00013C77" w:rsidP="00013C77">
            <w:pPr>
              <w:ind w:firstLine="709"/>
              <w:contextualSpacing/>
              <w:jc w:val="both"/>
              <w:rPr>
                <w:noProof/>
                <w:sz w:val="24"/>
                <w:szCs w:val="24"/>
              </w:rPr>
            </w:pPr>
            <w:r w:rsidRPr="007C65E8">
              <w:rPr>
                <w:noProof/>
                <w:sz w:val="24"/>
                <w:szCs w:val="24"/>
              </w:rPr>
              <w:t>Pentru celelalte oferte, punctajul se va calcula astfel:</w:t>
            </w:r>
          </w:p>
          <w:p w14:paraId="26388D2E" w14:textId="77777777" w:rsidR="00416E1B" w:rsidRPr="007C65E8" w:rsidRDefault="00013C77" w:rsidP="000B2816">
            <w:pPr>
              <w:pStyle w:val="TableParagraph"/>
              <w:spacing w:before="155"/>
              <w:ind w:left="35"/>
              <w:rPr>
                <w:sz w:val="24"/>
                <w:szCs w:val="24"/>
              </w:rPr>
            </w:pPr>
            <m:oMathPara>
              <m:oMath>
                <m:r>
                  <m:rPr>
                    <m:sty m:val="p"/>
                  </m:rPr>
                  <w:rPr>
                    <w:rFonts w:ascii="Cambria Math" w:hAnsi="Cambria Math"/>
                    <w:noProof/>
                    <w:sz w:val="24"/>
                    <w:szCs w:val="24"/>
                  </w:rPr>
                  <m:t>Punctaj obținut</m:t>
                </m:r>
                <m:r>
                  <w:rPr>
                    <w:rFonts w:ascii="Cambria Math" w:hAnsi="Cambria Math"/>
                    <w:noProof/>
                    <w:sz w:val="24"/>
                    <w:szCs w:val="24"/>
                  </w:rPr>
                  <m:t>=</m:t>
                </m:r>
                <m:f>
                  <m:fPr>
                    <m:ctrlPr>
                      <w:rPr>
                        <w:rFonts w:ascii="Cambria Math" w:hAnsi="Cambria Math"/>
                        <w:i/>
                        <w:noProof/>
                        <w:sz w:val="24"/>
                        <w:szCs w:val="24"/>
                      </w:rPr>
                    </m:ctrlPr>
                  </m:fPr>
                  <m:num>
                    <m:r>
                      <m:rPr>
                        <m:sty m:val="p"/>
                      </m:rPr>
                      <w:rPr>
                        <w:rFonts w:ascii="Cambria Math" w:hAnsi="Cambria Math"/>
                        <w:noProof/>
                        <w:sz w:val="24"/>
                        <w:szCs w:val="24"/>
                        <w:u w:val="single"/>
                      </w:rPr>
                      <m:t>Valoarea ofertei cu punctaj maxim</m:t>
                    </m:r>
                    <m:r>
                      <m:rPr>
                        <m:sty m:val="p"/>
                      </m:rPr>
                      <w:rPr>
                        <w:rFonts w:ascii="Cambria Math" w:hAnsi="Cambria Math"/>
                        <w:noProof/>
                        <w:sz w:val="24"/>
                        <w:szCs w:val="24"/>
                      </w:rPr>
                      <m:t xml:space="preserve">  x 40</m:t>
                    </m:r>
                  </m:num>
                  <m:den>
                    <m:r>
                      <m:rPr>
                        <m:sty m:val="p"/>
                      </m:rPr>
                      <w:rPr>
                        <w:rFonts w:ascii="Cambria Math" w:hAnsi="Cambria Math"/>
                        <w:noProof/>
                        <w:sz w:val="24"/>
                        <w:szCs w:val="24"/>
                      </w:rPr>
                      <m:t>Valoare ofertă în cauză</m:t>
                    </m:r>
                  </m:den>
                </m:f>
              </m:oMath>
            </m:oMathPara>
          </w:p>
          <w:p w14:paraId="628CF6CD" w14:textId="77777777" w:rsidR="003914A5" w:rsidRPr="007C65E8" w:rsidRDefault="003914A5" w:rsidP="00416E1B">
            <w:pPr>
              <w:rPr>
                <w:sz w:val="24"/>
                <w:szCs w:val="24"/>
              </w:rPr>
            </w:pPr>
          </w:p>
        </w:tc>
        <w:tc>
          <w:tcPr>
            <w:tcW w:w="708" w:type="dxa"/>
          </w:tcPr>
          <w:p w14:paraId="54E4EF30" w14:textId="77777777" w:rsidR="00416E1B" w:rsidRPr="00203C5F" w:rsidRDefault="00416E1B">
            <w:pPr>
              <w:pStyle w:val="TableParagraph"/>
            </w:pPr>
          </w:p>
          <w:p w14:paraId="6DB8E0AC" w14:textId="77777777" w:rsidR="00416E1B" w:rsidRPr="00203C5F" w:rsidRDefault="00416E1B" w:rsidP="00416E1B"/>
          <w:p w14:paraId="68901753" w14:textId="77777777" w:rsidR="00416E1B" w:rsidRPr="00203C5F" w:rsidRDefault="00416E1B" w:rsidP="00416E1B"/>
          <w:p w14:paraId="7ADBBA45" w14:textId="77777777" w:rsidR="00416E1B" w:rsidRPr="00203C5F" w:rsidRDefault="00416E1B" w:rsidP="00416E1B"/>
          <w:p w14:paraId="5A85D137" w14:textId="77777777" w:rsidR="003914A5" w:rsidRPr="00203C5F" w:rsidRDefault="003914A5" w:rsidP="00416E1B"/>
        </w:tc>
        <w:tc>
          <w:tcPr>
            <w:tcW w:w="1276" w:type="dxa"/>
          </w:tcPr>
          <w:p w14:paraId="5AB81767" w14:textId="77777777" w:rsidR="00416E1B" w:rsidRPr="00203C5F" w:rsidRDefault="00416E1B">
            <w:pPr>
              <w:pStyle w:val="TableParagraph"/>
            </w:pPr>
          </w:p>
          <w:p w14:paraId="63669DE3" w14:textId="77777777" w:rsidR="00416E1B" w:rsidRPr="00203C5F" w:rsidRDefault="00416E1B" w:rsidP="00416E1B"/>
          <w:p w14:paraId="72C3F4A3" w14:textId="77777777" w:rsidR="00416E1B" w:rsidRPr="00203C5F" w:rsidRDefault="00416E1B" w:rsidP="00416E1B"/>
          <w:p w14:paraId="628D15FC" w14:textId="77777777" w:rsidR="003914A5" w:rsidRPr="00203C5F" w:rsidRDefault="003914A5" w:rsidP="00416E1B"/>
        </w:tc>
      </w:tr>
      <w:tr w:rsidR="007C65E8" w:rsidRPr="00203C5F" w14:paraId="5185E7E8" w14:textId="77777777" w:rsidTr="00236810">
        <w:trPr>
          <w:trHeight w:val="541"/>
        </w:trPr>
        <w:tc>
          <w:tcPr>
            <w:tcW w:w="567" w:type="dxa"/>
          </w:tcPr>
          <w:p w14:paraId="390F7437" w14:textId="77777777" w:rsidR="007C65E8" w:rsidRPr="00203C5F" w:rsidRDefault="007C65E8" w:rsidP="007C65E8">
            <w:pPr>
              <w:pStyle w:val="TableParagraph"/>
              <w:spacing w:before="4"/>
              <w:ind w:left="18"/>
              <w:jc w:val="center"/>
            </w:pPr>
            <w:r w:rsidRPr="00203C5F">
              <w:rPr>
                <w:spacing w:val="-5"/>
              </w:rPr>
              <w:t>2.</w:t>
            </w:r>
          </w:p>
        </w:tc>
        <w:tc>
          <w:tcPr>
            <w:tcW w:w="7068" w:type="dxa"/>
          </w:tcPr>
          <w:p w14:paraId="39C24616" w14:textId="77777777" w:rsidR="007C65E8" w:rsidRPr="004954FC" w:rsidRDefault="007C65E8" w:rsidP="007C65E8">
            <w:pPr>
              <w:pStyle w:val="ListParagraph"/>
              <w:widowControl/>
              <w:numPr>
                <w:ilvl w:val="0"/>
                <w:numId w:val="9"/>
              </w:numPr>
              <w:tabs>
                <w:tab w:val="left" w:pos="939"/>
              </w:tabs>
              <w:autoSpaceDE/>
              <w:autoSpaceDN/>
              <w:ind w:left="0" w:firstLine="599"/>
              <w:contextualSpacing/>
              <w:rPr>
                <w:rFonts w:eastAsia="SimSun"/>
                <w:b/>
                <w:noProof/>
                <w:sz w:val="24"/>
                <w:szCs w:val="24"/>
                <w:lang w:eastAsia="ar-SA"/>
              </w:rPr>
            </w:pPr>
            <w:r w:rsidRPr="004954FC">
              <w:rPr>
                <w:rFonts w:eastAsia="SimSun"/>
                <w:b/>
                <w:noProof/>
                <w:sz w:val="24"/>
                <w:szCs w:val="24"/>
                <w:lang w:eastAsia="ar-SA"/>
              </w:rPr>
              <w:t xml:space="preserve">Experiența Reprezentantului Antreprenorului </w:t>
            </w:r>
          </w:p>
          <w:p w14:paraId="6D078E36" w14:textId="77777777" w:rsidR="007C65E8" w:rsidRPr="00AA07DE" w:rsidRDefault="007C65E8" w:rsidP="007C65E8">
            <w:pPr>
              <w:ind w:left="30"/>
              <w:jc w:val="both"/>
              <w:rPr>
                <w:rFonts w:eastAsia="SimSun"/>
                <w:strike/>
                <w:noProof/>
                <w:sz w:val="24"/>
                <w:szCs w:val="24"/>
                <w:lang w:eastAsia="ar-SA"/>
              </w:rPr>
            </w:pPr>
            <w:r w:rsidRPr="004954FC">
              <w:rPr>
                <w:rFonts w:eastAsia="SimSun"/>
                <w:noProof/>
                <w:sz w:val="24"/>
                <w:szCs w:val="24"/>
                <w:lang w:eastAsia="ar-SA"/>
              </w:rPr>
              <w:t xml:space="preserve">     </w:t>
            </w:r>
            <w:r w:rsidRPr="00AA07DE">
              <w:rPr>
                <w:rFonts w:eastAsia="SimSun"/>
                <w:noProof/>
                <w:sz w:val="24"/>
                <w:szCs w:val="24"/>
                <w:lang w:eastAsia="ar-SA"/>
              </w:rPr>
              <w:t>Experienta deținută în poziția de Reprezentant al antreprenorului în cadrul unor contracte de proiectare și execuție lucrări de construcție și/sau doar execuție, concretizată prin implicarea într-un proiect de complexitate comparabilă cu proiectul de investitie ofertat.</w:t>
            </w:r>
          </w:p>
          <w:p w14:paraId="55E78DC0" w14:textId="77777777" w:rsidR="007C65E8" w:rsidRPr="00AA07DE" w:rsidRDefault="007C65E8" w:rsidP="007C65E8">
            <w:pPr>
              <w:tabs>
                <w:tab w:val="left" w:pos="1021"/>
                <w:tab w:val="left" w:pos="1418"/>
              </w:tabs>
              <w:adjustRightInd w:val="0"/>
              <w:ind w:firstLine="599"/>
              <w:contextualSpacing/>
              <w:jc w:val="both"/>
              <w:rPr>
                <w:noProof/>
                <w:sz w:val="24"/>
                <w:szCs w:val="24"/>
              </w:rPr>
            </w:pPr>
            <w:r w:rsidRPr="00AA07DE">
              <w:rPr>
                <w:noProof/>
                <w:sz w:val="24"/>
                <w:szCs w:val="24"/>
              </w:rPr>
              <w:t xml:space="preserve">Punctajul aferent experienței </w:t>
            </w:r>
            <w:r w:rsidRPr="00AA07DE">
              <w:rPr>
                <w:rFonts w:eastAsia="SimSun"/>
                <w:i/>
                <w:noProof/>
                <w:sz w:val="24"/>
                <w:szCs w:val="24"/>
                <w:lang w:eastAsia="ar-SA"/>
              </w:rPr>
              <w:t>Reprezentantului Antreprenorului</w:t>
            </w:r>
            <w:r w:rsidRPr="00AA07DE">
              <w:rPr>
                <w:rFonts w:eastAsia="SimSun"/>
                <w:noProof/>
                <w:sz w:val="24"/>
                <w:szCs w:val="24"/>
                <w:lang w:eastAsia="ar-SA"/>
              </w:rPr>
              <w:t xml:space="preserve"> </w:t>
            </w:r>
            <w:r w:rsidRPr="00AA07DE">
              <w:rPr>
                <w:noProof/>
                <w:sz w:val="24"/>
                <w:szCs w:val="24"/>
              </w:rPr>
              <w:t>se va acorda astfel:</w:t>
            </w:r>
          </w:p>
          <w:p w14:paraId="2F35DA63" w14:textId="6CF3C8A4" w:rsidR="007C65E8" w:rsidRPr="00AA07DE" w:rsidRDefault="001F2784" w:rsidP="007C65E8">
            <w:pPr>
              <w:pStyle w:val="ListParagraph"/>
              <w:widowControl/>
              <w:numPr>
                <w:ilvl w:val="0"/>
                <w:numId w:val="28"/>
              </w:numPr>
              <w:tabs>
                <w:tab w:val="left" w:pos="599"/>
                <w:tab w:val="left" w:pos="883"/>
                <w:tab w:val="left" w:pos="1069"/>
              </w:tabs>
              <w:adjustRightInd w:val="0"/>
              <w:ind w:left="0" w:firstLine="599"/>
              <w:contextualSpacing/>
              <w:jc w:val="both"/>
              <w:rPr>
                <w:noProof/>
                <w:sz w:val="24"/>
                <w:szCs w:val="24"/>
              </w:rPr>
            </w:pPr>
            <w:r w:rsidRPr="00AA07DE">
              <w:rPr>
                <w:noProof/>
                <w:sz w:val="24"/>
                <w:szCs w:val="24"/>
              </w:rPr>
              <w:t xml:space="preserve">ofertantului care face dovada implicării </w:t>
            </w:r>
            <w:r w:rsidRPr="00AA07DE">
              <w:rPr>
                <w:rFonts w:eastAsia="SimSun"/>
                <w:noProof/>
                <w:sz w:val="24"/>
                <w:szCs w:val="24"/>
                <w:lang w:eastAsia="ar-SA"/>
              </w:rPr>
              <w:t xml:space="preserve">Reprezentantului Antreprenorului </w:t>
            </w:r>
            <w:r w:rsidRPr="00AA07DE">
              <w:rPr>
                <w:noProof/>
                <w:sz w:val="24"/>
                <w:szCs w:val="24"/>
              </w:rPr>
              <w:t xml:space="preserve">în </w:t>
            </w:r>
            <w:r>
              <w:rPr>
                <w:noProof/>
                <w:sz w:val="24"/>
                <w:szCs w:val="24"/>
              </w:rPr>
              <w:t>3</w:t>
            </w:r>
            <w:r w:rsidRPr="00AA07DE">
              <w:rPr>
                <w:noProof/>
                <w:sz w:val="24"/>
                <w:szCs w:val="24"/>
              </w:rPr>
              <w:t xml:space="preserve"> </w:t>
            </w:r>
            <w:r w:rsidRPr="00AA07DE">
              <w:rPr>
                <w:rFonts w:eastAsia="SimSun"/>
                <w:noProof/>
                <w:sz w:val="24"/>
                <w:szCs w:val="24"/>
                <w:lang w:eastAsia="ar-SA"/>
              </w:rPr>
              <w:t>proiecte similare privind lucrări de intervenții la clădiri civile, cu structura de rezistența din beton sau cărămidă (consolidări, modernizări, transformări, inclusiv reabilitări/înlocuiri instalații interioare sanitare, termice, electrice) arhitectură, rezistență și instalații interioare pe specialități de complexitate comparabilă cu proiectul de investitie ofertat,</w:t>
            </w:r>
            <w:r w:rsidRPr="00AA07DE">
              <w:rPr>
                <w:iCs/>
                <w:szCs w:val="24"/>
              </w:rPr>
              <w:t xml:space="preserve"> </w:t>
            </w:r>
            <w:r w:rsidRPr="00AA07DE">
              <w:rPr>
                <w:iCs/>
                <w:sz w:val="24"/>
                <w:szCs w:val="24"/>
              </w:rPr>
              <w:t xml:space="preserve">la constructii </w:t>
            </w:r>
            <w:r w:rsidRPr="00AA07DE">
              <w:rPr>
                <w:sz w:val="24"/>
                <w:szCs w:val="24"/>
              </w:rPr>
              <w:t xml:space="preserve">civile </w:t>
            </w:r>
            <w:r w:rsidRPr="00AA07DE">
              <w:rPr>
                <w:iCs/>
                <w:sz w:val="24"/>
                <w:szCs w:val="24"/>
              </w:rPr>
              <w:t xml:space="preserve">cel putin </w:t>
            </w:r>
            <w:r w:rsidRPr="00AA07DE">
              <w:rPr>
                <w:noProof/>
                <w:sz w:val="24"/>
                <w:szCs w:val="24"/>
              </w:rPr>
              <w:t xml:space="preserve">de categoria de importanta </w:t>
            </w:r>
            <w:r w:rsidRPr="00FA2859">
              <w:rPr>
                <w:noProof/>
                <w:sz w:val="24"/>
                <w:szCs w:val="24"/>
              </w:rPr>
              <w:t>C</w:t>
            </w:r>
            <w:r w:rsidRPr="00FA2859">
              <w:rPr>
                <w:rFonts w:eastAsia="SimSun"/>
                <w:noProof/>
                <w:sz w:val="24"/>
                <w:szCs w:val="24"/>
                <w:lang w:eastAsia="ar-SA"/>
              </w:rPr>
              <w:t xml:space="preserve"> si cu o valoare de 10.000.000 lei fara TVA per contract, </w:t>
            </w:r>
            <w:r w:rsidRPr="00FA2859">
              <w:rPr>
                <w:noProof/>
                <w:sz w:val="24"/>
                <w:szCs w:val="24"/>
              </w:rPr>
              <w:t>i se va acorda punctajul minim respectiv 5 pct.</w:t>
            </w:r>
            <w:r w:rsidR="007C65E8" w:rsidRPr="00AA07DE">
              <w:rPr>
                <w:noProof/>
                <w:sz w:val="24"/>
                <w:szCs w:val="24"/>
              </w:rPr>
              <w:t>;</w:t>
            </w:r>
          </w:p>
          <w:p w14:paraId="4007E76C" w14:textId="74CAE5F4" w:rsidR="007C65E8" w:rsidRPr="00AA07DE" w:rsidRDefault="001F2784" w:rsidP="007C65E8">
            <w:pPr>
              <w:pStyle w:val="ListParagraph"/>
              <w:widowControl/>
              <w:numPr>
                <w:ilvl w:val="0"/>
                <w:numId w:val="28"/>
              </w:numPr>
              <w:tabs>
                <w:tab w:val="left" w:pos="599"/>
                <w:tab w:val="left" w:pos="883"/>
                <w:tab w:val="left" w:pos="1069"/>
              </w:tabs>
              <w:adjustRightInd w:val="0"/>
              <w:ind w:left="0" w:firstLine="599"/>
              <w:contextualSpacing/>
              <w:jc w:val="both"/>
              <w:rPr>
                <w:noProof/>
                <w:sz w:val="24"/>
                <w:szCs w:val="24"/>
              </w:rPr>
            </w:pPr>
            <w:r w:rsidRPr="00FA2859">
              <w:rPr>
                <w:noProof/>
                <w:sz w:val="24"/>
                <w:szCs w:val="24"/>
              </w:rPr>
              <w:lastRenderedPageBreak/>
              <w:t xml:space="preserve">ofertantului care face dovada implicării </w:t>
            </w:r>
            <w:r w:rsidRPr="00FA2859">
              <w:rPr>
                <w:rFonts w:eastAsia="SimSun"/>
                <w:noProof/>
                <w:sz w:val="24"/>
                <w:szCs w:val="24"/>
                <w:lang w:eastAsia="ar-SA"/>
              </w:rPr>
              <w:t>Reprezentantului Antreprenorului</w:t>
            </w:r>
            <w:r w:rsidRPr="00FA2859">
              <w:rPr>
                <w:noProof/>
                <w:sz w:val="24"/>
                <w:szCs w:val="24"/>
              </w:rPr>
              <w:t xml:space="preserve"> în 5 </w:t>
            </w:r>
            <w:r w:rsidRPr="00FA2859">
              <w:rPr>
                <w:rFonts w:eastAsia="SimSun"/>
                <w:noProof/>
                <w:sz w:val="24"/>
                <w:szCs w:val="24"/>
                <w:lang w:eastAsia="ar-SA"/>
              </w:rPr>
              <w:t xml:space="preserve">proiecte similare privind lucrări de intervenții la clădiri civile, cu structura de rezistența din beton sau cărămidă (consolidări, modernizări, transformări, inclusiv reabilitări/înlocuiri instalații interioare sanitare, termice, electrice) arhitectură, rezistență și instalații interioare pe specialități, de complexitate comparabilă cu proiectul de investitie ofertat </w:t>
            </w:r>
            <w:r w:rsidRPr="00FA2859">
              <w:rPr>
                <w:iCs/>
                <w:sz w:val="24"/>
                <w:szCs w:val="24"/>
              </w:rPr>
              <w:t xml:space="preserve">la constructii </w:t>
            </w:r>
            <w:r w:rsidRPr="00FA2859">
              <w:rPr>
                <w:sz w:val="24"/>
                <w:szCs w:val="24"/>
              </w:rPr>
              <w:t xml:space="preserve">civile </w:t>
            </w:r>
            <w:r w:rsidRPr="00FA2859">
              <w:rPr>
                <w:iCs/>
                <w:sz w:val="24"/>
                <w:szCs w:val="24"/>
              </w:rPr>
              <w:t xml:space="preserve">cel putin </w:t>
            </w:r>
            <w:r w:rsidRPr="00FA2859">
              <w:rPr>
                <w:noProof/>
                <w:sz w:val="24"/>
                <w:szCs w:val="24"/>
              </w:rPr>
              <w:t xml:space="preserve">de categoria de importanta C </w:t>
            </w:r>
            <w:r w:rsidRPr="00FA2859">
              <w:rPr>
                <w:rFonts w:eastAsia="SimSun"/>
                <w:noProof/>
                <w:sz w:val="24"/>
                <w:szCs w:val="24"/>
                <w:lang w:eastAsia="ar-SA"/>
              </w:rPr>
              <w:t>si cu o valoare de 10.000.000 lei fara TVA per contract</w:t>
            </w:r>
            <w:r w:rsidRPr="00FA2859">
              <w:rPr>
                <w:noProof/>
                <w:sz w:val="24"/>
                <w:szCs w:val="24"/>
              </w:rPr>
              <w:t xml:space="preserve"> i se va acorda punctajul mediu, respectiv 10 pct.</w:t>
            </w:r>
            <w:r w:rsidR="007C65E8" w:rsidRPr="00AA07DE">
              <w:rPr>
                <w:noProof/>
                <w:sz w:val="24"/>
                <w:szCs w:val="24"/>
              </w:rPr>
              <w:t>;</w:t>
            </w:r>
          </w:p>
          <w:p w14:paraId="4B8B8E2F" w14:textId="77777777" w:rsidR="001F2784" w:rsidRPr="00FA2859" w:rsidRDefault="001F2784" w:rsidP="001F2784">
            <w:pPr>
              <w:pStyle w:val="ListParagraph"/>
              <w:widowControl/>
              <w:numPr>
                <w:ilvl w:val="0"/>
                <w:numId w:val="28"/>
              </w:numPr>
              <w:tabs>
                <w:tab w:val="left" w:pos="599"/>
                <w:tab w:val="left" w:pos="883"/>
                <w:tab w:val="left" w:pos="1069"/>
              </w:tabs>
              <w:adjustRightInd w:val="0"/>
              <w:ind w:left="0" w:firstLine="599"/>
              <w:contextualSpacing/>
              <w:jc w:val="both"/>
              <w:rPr>
                <w:noProof/>
                <w:sz w:val="24"/>
                <w:szCs w:val="24"/>
              </w:rPr>
            </w:pPr>
            <w:r w:rsidRPr="00FA2859">
              <w:rPr>
                <w:noProof/>
                <w:sz w:val="24"/>
                <w:szCs w:val="24"/>
              </w:rPr>
              <w:t xml:space="preserve">ofertantului care face dovada implicării </w:t>
            </w:r>
            <w:r w:rsidRPr="00FA2859">
              <w:rPr>
                <w:rFonts w:eastAsia="SimSun"/>
                <w:noProof/>
                <w:sz w:val="24"/>
                <w:szCs w:val="24"/>
                <w:lang w:eastAsia="ar-SA"/>
              </w:rPr>
              <w:t>Reprezentantului Antreprenorului</w:t>
            </w:r>
            <w:r w:rsidRPr="00FA2859">
              <w:rPr>
                <w:noProof/>
                <w:sz w:val="24"/>
                <w:szCs w:val="24"/>
              </w:rPr>
              <w:t xml:space="preserve"> în  10 </w:t>
            </w:r>
            <w:r w:rsidRPr="00FA2859">
              <w:rPr>
                <w:rFonts w:eastAsia="SimSun"/>
                <w:noProof/>
                <w:sz w:val="24"/>
                <w:szCs w:val="24"/>
                <w:lang w:eastAsia="ar-SA"/>
              </w:rPr>
              <w:t>proiecte similare privind lucrări de intervenții la clădiri civile, industriale și agricole cu structura de rezistența din beton sau cărămidă (consolidări, modernizări, transformări, inclusiv reabilitări/înlocuiri instalații interioare sanitare, termice, electrice) arhitectură, rezistență și instalații interioare pe specialități</w:t>
            </w:r>
            <w:r w:rsidRPr="00FA2859">
              <w:rPr>
                <w:noProof/>
                <w:sz w:val="24"/>
                <w:szCs w:val="24"/>
              </w:rPr>
              <w:t xml:space="preserve">, </w:t>
            </w:r>
            <w:r w:rsidRPr="00FA2859">
              <w:rPr>
                <w:rFonts w:eastAsia="SimSun"/>
                <w:noProof/>
                <w:sz w:val="24"/>
                <w:szCs w:val="24"/>
                <w:lang w:eastAsia="ar-SA"/>
              </w:rPr>
              <w:t xml:space="preserve">de complexitate comparabilă cu proiectul de investitie ofertat </w:t>
            </w:r>
            <w:r w:rsidRPr="00FA2859">
              <w:rPr>
                <w:iCs/>
                <w:sz w:val="24"/>
                <w:szCs w:val="24"/>
              </w:rPr>
              <w:t xml:space="preserve">la constructii </w:t>
            </w:r>
            <w:r w:rsidRPr="00FA2859">
              <w:rPr>
                <w:sz w:val="24"/>
                <w:szCs w:val="24"/>
              </w:rPr>
              <w:t xml:space="preserve">civile </w:t>
            </w:r>
            <w:r w:rsidRPr="00FA2859">
              <w:rPr>
                <w:iCs/>
                <w:sz w:val="24"/>
                <w:szCs w:val="24"/>
              </w:rPr>
              <w:t xml:space="preserve">cel putin </w:t>
            </w:r>
            <w:r w:rsidRPr="00FA2859">
              <w:rPr>
                <w:noProof/>
                <w:sz w:val="24"/>
                <w:szCs w:val="24"/>
              </w:rPr>
              <w:t xml:space="preserve">de categoria de importanta C </w:t>
            </w:r>
            <w:r w:rsidRPr="00FA2859">
              <w:rPr>
                <w:rFonts w:eastAsia="SimSun"/>
                <w:noProof/>
                <w:sz w:val="24"/>
                <w:szCs w:val="24"/>
                <w:lang w:eastAsia="ar-SA"/>
              </w:rPr>
              <w:t>si cu o valoare de 10.000.000 lei fara TVA per contract</w:t>
            </w:r>
            <w:r w:rsidRPr="00FA2859">
              <w:rPr>
                <w:noProof/>
                <w:sz w:val="24"/>
                <w:szCs w:val="24"/>
              </w:rPr>
              <w:t>, i se va acorda punctajul maxim, respectiv 15 pct.</w:t>
            </w:r>
          </w:p>
          <w:p w14:paraId="3B0CF36B" w14:textId="77777777" w:rsidR="007C65E8" w:rsidRPr="004954FC" w:rsidRDefault="007C65E8" w:rsidP="007C65E8">
            <w:pPr>
              <w:tabs>
                <w:tab w:val="left" w:pos="1021"/>
                <w:tab w:val="left" w:pos="1418"/>
              </w:tabs>
              <w:adjustRightInd w:val="0"/>
              <w:contextualSpacing/>
              <w:jc w:val="both"/>
              <w:rPr>
                <w:iCs/>
                <w:noProof/>
                <w:sz w:val="24"/>
                <w:szCs w:val="24"/>
              </w:rPr>
            </w:pPr>
            <w:r w:rsidRPr="00AA07DE">
              <w:rPr>
                <w:noProof/>
                <w:sz w:val="24"/>
                <w:szCs w:val="24"/>
              </w:rPr>
              <w:t xml:space="preserve">      Nota 1. In susținerea proiectelor menționate la acest criteriu, </w:t>
            </w:r>
            <w:r w:rsidRPr="00AA07DE">
              <w:rPr>
                <w:iCs/>
                <w:noProof/>
                <w:sz w:val="24"/>
                <w:szCs w:val="24"/>
              </w:rPr>
              <w:t xml:space="preserve">Ofertanții vor depune documente relevante/ recomandări </w:t>
            </w:r>
            <w:r w:rsidRPr="004954FC">
              <w:rPr>
                <w:iCs/>
                <w:noProof/>
                <w:sz w:val="24"/>
                <w:szCs w:val="24"/>
              </w:rPr>
              <w:t>emise de Beneficiar (Beneficiarul final al contractului) pentru fiecare contract prezentat, din care sa rezulte elementele necesare acordării punctajului.</w:t>
            </w:r>
          </w:p>
          <w:p w14:paraId="7AE313D4" w14:textId="77777777" w:rsidR="007C65E8" w:rsidRPr="004954FC" w:rsidRDefault="007C65E8" w:rsidP="007C65E8">
            <w:pPr>
              <w:tabs>
                <w:tab w:val="left" w:pos="1021"/>
                <w:tab w:val="left" w:pos="1418"/>
              </w:tabs>
              <w:adjustRightInd w:val="0"/>
              <w:contextualSpacing/>
              <w:jc w:val="both"/>
              <w:rPr>
                <w:iCs/>
                <w:noProof/>
                <w:sz w:val="24"/>
                <w:szCs w:val="24"/>
              </w:rPr>
            </w:pPr>
            <w:r w:rsidRPr="004954FC">
              <w:rPr>
                <w:iCs/>
                <w:noProof/>
                <w:sz w:val="24"/>
                <w:szCs w:val="24"/>
              </w:rPr>
              <w:t xml:space="preserve">      Nota 2: Poziția în contractele nominalizate pentru îndeplinirea cerinței privind experienta similara, va fi demonstrata în corelare cu activitățile de care este responsabil în contractul ce face obiectul prezentei proceduri de achiziție publică. </w:t>
            </w:r>
          </w:p>
          <w:p w14:paraId="747CA28D" w14:textId="77777777" w:rsidR="007C65E8" w:rsidRPr="004954FC" w:rsidRDefault="007C65E8" w:rsidP="007C65E8">
            <w:pPr>
              <w:tabs>
                <w:tab w:val="left" w:pos="1021"/>
                <w:tab w:val="left" w:pos="1418"/>
              </w:tabs>
              <w:adjustRightInd w:val="0"/>
              <w:contextualSpacing/>
              <w:jc w:val="both"/>
              <w:rPr>
                <w:iCs/>
                <w:noProof/>
                <w:sz w:val="24"/>
                <w:szCs w:val="24"/>
              </w:rPr>
            </w:pPr>
            <w:r w:rsidRPr="004954FC">
              <w:rPr>
                <w:iCs/>
                <w:noProof/>
                <w:sz w:val="24"/>
                <w:szCs w:val="24"/>
              </w:rPr>
              <w:t xml:space="preserve">      Nota 3: Din documentele justificative depuse în cadrul propunerii tehnice, cu scopul demonstrării experienței specifice, respectiv recomandări sau orice alte înscrisuri emise de către Beneficiarul final al contractului, trebuie să rezulte în mod explicit acelaşi tip de activităţi pe care expertul-cheie nominalizat le-a îndeplinit în contractele învocate, cu cele pe care urmează să le îndeplinească în viitorul contract.</w:t>
            </w:r>
          </w:p>
          <w:p w14:paraId="40D08220" w14:textId="3597048A" w:rsidR="007C65E8" w:rsidRPr="007C65E8" w:rsidRDefault="007C65E8" w:rsidP="0034008E">
            <w:pPr>
              <w:pStyle w:val="ListParagraph"/>
              <w:widowControl/>
              <w:tabs>
                <w:tab w:val="left" w:pos="261"/>
                <w:tab w:val="left" w:pos="1069"/>
              </w:tabs>
              <w:adjustRightInd w:val="0"/>
              <w:ind w:right="-9"/>
              <w:contextualSpacing/>
              <w:jc w:val="both"/>
              <w:rPr>
                <w:noProof/>
                <w:sz w:val="24"/>
                <w:szCs w:val="24"/>
              </w:rPr>
            </w:pPr>
            <w:r w:rsidRPr="004954FC">
              <w:rPr>
                <w:iCs/>
                <w:noProof/>
                <w:sz w:val="24"/>
                <w:szCs w:val="24"/>
              </w:rPr>
              <w:t xml:space="preserve">  Nota 4: Pentru prezentarea a mai putin de  </w:t>
            </w:r>
            <w:r w:rsidR="0034008E">
              <w:rPr>
                <w:iCs/>
                <w:noProof/>
                <w:sz w:val="24"/>
                <w:szCs w:val="24"/>
              </w:rPr>
              <w:t>3</w:t>
            </w:r>
            <w:r w:rsidRPr="004954FC">
              <w:rPr>
                <w:iCs/>
                <w:noProof/>
                <w:sz w:val="24"/>
                <w:szCs w:val="24"/>
              </w:rPr>
              <w:t xml:space="preserve"> contracte se acorda punctaj zero, iar pe</w:t>
            </w:r>
            <w:r w:rsidR="0034008E">
              <w:rPr>
                <w:iCs/>
                <w:noProof/>
                <w:sz w:val="24"/>
                <w:szCs w:val="24"/>
              </w:rPr>
              <w:t>ntru prezentarea a mai mult de 10</w:t>
            </w:r>
            <w:r w:rsidRPr="004954FC">
              <w:rPr>
                <w:iCs/>
                <w:noProof/>
                <w:sz w:val="24"/>
                <w:szCs w:val="24"/>
              </w:rPr>
              <w:t xml:space="preserve"> proiecte de acorda punctaj maxim.</w:t>
            </w:r>
          </w:p>
        </w:tc>
        <w:tc>
          <w:tcPr>
            <w:tcW w:w="708" w:type="dxa"/>
          </w:tcPr>
          <w:p w14:paraId="1A1CEAB5" w14:textId="77777777" w:rsidR="007C65E8" w:rsidRPr="00203C5F" w:rsidRDefault="007C65E8" w:rsidP="007C65E8">
            <w:pPr>
              <w:pStyle w:val="TableParagraph"/>
            </w:pPr>
          </w:p>
        </w:tc>
        <w:tc>
          <w:tcPr>
            <w:tcW w:w="1276" w:type="dxa"/>
          </w:tcPr>
          <w:p w14:paraId="6264D680" w14:textId="77777777" w:rsidR="007C65E8" w:rsidRPr="00203C5F" w:rsidRDefault="007C65E8" w:rsidP="007C65E8">
            <w:pPr>
              <w:pStyle w:val="TableParagraph"/>
            </w:pPr>
          </w:p>
        </w:tc>
      </w:tr>
      <w:tr w:rsidR="007C65E8" w:rsidRPr="00203C5F" w14:paraId="32570E91" w14:textId="77777777" w:rsidTr="00236810">
        <w:trPr>
          <w:trHeight w:val="1427"/>
        </w:trPr>
        <w:tc>
          <w:tcPr>
            <w:tcW w:w="567" w:type="dxa"/>
          </w:tcPr>
          <w:p w14:paraId="191E8F58" w14:textId="77777777" w:rsidR="007C65E8" w:rsidRPr="00203C5F" w:rsidRDefault="007C65E8" w:rsidP="007C65E8">
            <w:pPr>
              <w:pStyle w:val="TableParagraph"/>
              <w:spacing w:before="4"/>
              <w:ind w:left="18"/>
              <w:jc w:val="center"/>
            </w:pPr>
            <w:r w:rsidRPr="00203C5F">
              <w:rPr>
                <w:spacing w:val="-5"/>
              </w:rPr>
              <w:lastRenderedPageBreak/>
              <w:t>3.</w:t>
            </w:r>
          </w:p>
        </w:tc>
        <w:tc>
          <w:tcPr>
            <w:tcW w:w="7068" w:type="dxa"/>
          </w:tcPr>
          <w:p w14:paraId="4C95C5AA" w14:textId="77777777" w:rsidR="007C65E8" w:rsidRPr="004954FC" w:rsidRDefault="007C65E8" w:rsidP="007C65E8">
            <w:pPr>
              <w:pStyle w:val="ListParagraph"/>
              <w:widowControl/>
              <w:numPr>
                <w:ilvl w:val="0"/>
                <w:numId w:val="9"/>
              </w:numPr>
              <w:tabs>
                <w:tab w:val="left" w:pos="845"/>
              </w:tabs>
              <w:autoSpaceDE/>
              <w:autoSpaceDN/>
              <w:ind w:left="0" w:firstLine="599"/>
              <w:contextualSpacing/>
              <w:jc w:val="both"/>
              <w:rPr>
                <w:strike/>
                <w:noProof/>
                <w:sz w:val="24"/>
                <w:szCs w:val="24"/>
              </w:rPr>
            </w:pPr>
            <w:r w:rsidRPr="004954FC">
              <w:rPr>
                <w:rFonts w:eastAsia="SimSun"/>
                <w:b/>
                <w:noProof/>
                <w:sz w:val="24"/>
                <w:szCs w:val="24"/>
                <w:lang w:eastAsia="ar-SA"/>
              </w:rPr>
              <w:t xml:space="preserve">Experiența sef de santier </w:t>
            </w:r>
            <w:r w:rsidRPr="004954FC">
              <w:rPr>
                <w:rStyle w:val="rvts71"/>
                <w:noProof/>
                <w:lang w:val="ro-MD"/>
              </w:rPr>
              <w:t>absolvent studii superioare specialitate construcții civile, concretizată în implicarea în proiecte similare.</w:t>
            </w:r>
          </w:p>
          <w:p w14:paraId="28CCDFF4" w14:textId="77777777" w:rsidR="007C65E8" w:rsidRPr="004954FC" w:rsidRDefault="007C65E8" w:rsidP="007C65E8">
            <w:pPr>
              <w:tabs>
                <w:tab w:val="left" w:pos="1021"/>
                <w:tab w:val="left" w:pos="1418"/>
              </w:tabs>
              <w:adjustRightInd w:val="0"/>
              <w:ind w:firstLine="599"/>
              <w:contextualSpacing/>
              <w:jc w:val="both"/>
              <w:rPr>
                <w:noProof/>
                <w:sz w:val="24"/>
                <w:szCs w:val="24"/>
              </w:rPr>
            </w:pPr>
            <w:r w:rsidRPr="004954FC">
              <w:rPr>
                <w:noProof/>
                <w:sz w:val="24"/>
                <w:szCs w:val="24"/>
              </w:rPr>
              <w:t xml:space="preserve">Punctajul aferent experienței </w:t>
            </w:r>
            <w:r w:rsidRPr="004954FC">
              <w:rPr>
                <w:rFonts w:eastAsia="SimSun"/>
                <w:b/>
                <w:noProof/>
                <w:sz w:val="24"/>
                <w:szCs w:val="24"/>
                <w:lang w:eastAsia="ar-SA"/>
              </w:rPr>
              <w:t>sefului de santier</w:t>
            </w:r>
            <w:r w:rsidRPr="004954FC">
              <w:rPr>
                <w:rFonts w:eastAsia="SimSun"/>
                <w:noProof/>
                <w:sz w:val="24"/>
                <w:szCs w:val="24"/>
                <w:lang w:eastAsia="ar-SA"/>
              </w:rPr>
              <w:t xml:space="preserve"> </w:t>
            </w:r>
            <w:r w:rsidRPr="004954FC">
              <w:rPr>
                <w:noProof/>
                <w:sz w:val="24"/>
                <w:szCs w:val="24"/>
              </w:rPr>
              <w:t>se va acorda astfel:</w:t>
            </w:r>
          </w:p>
          <w:p w14:paraId="0E47647E" w14:textId="77777777" w:rsidR="0034008E" w:rsidRPr="004954FC" w:rsidRDefault="0034008E" w:rsidP="0034008E">
            <w:pPr>
              <w:pStyle w:val="ListParagraph"/>
              <w:widowControl/>
              <w:numPr>
                <w:ilvl w:val="0"/>
                <w:numId w:val="30"/>
              </w:numPr>
              <w:tabs>
                <w:tab w:val="left" w:pos="709"/>
              </w:tabs>
              <w:adjustRightInd w:val="0"/>
              <w:ind w:left="172" w:firstLine="254"/>
              <w:contextualSpacing/>
              <w:jc w:val="both"/>
              <w:rPr>
                <w:noProof/>
                <w:sz w:val="24"/>
                <w:szCs w:val="24"/>
              </w:rPr>
            </w:pPr>
            <w:r w:rsidRPr="004954FC">
              <w:rPr>
                <w:noProof/>
                <w:sz w:val="24"/>
                <w:szCs w:val="24"/>
              </w:rPr>
              <w:t xml:space="preserve">ofertantului care face dovada implicării </w:t>
            </w:r>
            <w:r w:rsidRPr="004954FC">
              <w:rPr>
                <w:rFonts w:eastAsia="SimSun"/>
                <w:noProof/>
                <w:sz w:val="24"/>
                <w:szCs w:val="24"/>
                <w:lang w:eastAsia="ar-SA"/>
              </w:rPr>
              <w:t xml:space="preserve">sefului de santier </w:t>
            </w:r>
            <w:r w:rsidRPr="004954FC">
              <w:rPr>
                <w:noProof/>
                <w:sz w:val="24"/>
                <w:szCs w:val="24"/>
              </w:rPr>
              <w:t xml:space="preserve">în </w:t>
            </w:r>
            <w:r>
              <w:rPr>
                <w:noProof/>
                <w:sz w:val="24"/>
                <w:szCs w:val="24"/>
              </w:rPr>
              <w:t>3</w:t>
            </w:r>
            <w:r w:rsidRPr="004954FC">
              <w:rPr>
                <w:noProof/>
                <w:sz w:val="24"/>
                <w:szCs w:val="24"/>
              </w:rPr>
              <w:t xml:space="preserve"> </w:t>
            </w:r>
            <w:r w:rsidRPr="004954FC">
              <w:rPr>
                <w:rFonts w:eastAsia="SimSun"/>
                <w:noProof/>
                <w:sz w:val="24"/>
                <w:szCs w:val="24"/>
                <w:lang w:eastAsia="ar-SA"/>
              </w:rPr>
              <w:t xml:space="preserve">proiecte similare privind lucrări de intervenții la clădiri civile, industriale și agricole cu structura de rezistența din beton sau cărămidă (consolidări, modernizări, transformări, inclusiv reabilitări/înlocuiri instalații interioare sanitare, termice, electrice) arhitectură, rezistență și instalații interioare pe specialități de complexitate comparabilă cu proiectul de investitie </w:t>
            </w:r>
            <w:r w:rsidRPr="00FA2859">
              <w:rPr>
                <w:rFonts w:eastAsia="SimSun"/>
                <w:noProof/>
                <w:sz w:val="24"/>
                <w:szCs w:val="24"/>
                <w:lang w:eastAsia="ar-SA"/>
              </w:rPr>
              <w:t>ofertat si cu o valoare de 10.000.000 lei fara TVA per contract</w:t>
            </w:r>
            <w:r w:rsidRPr="00FA2859">
              <w:rPr>
                <w:noProof/>
                <w:sz w:val="24"/>
                <w:szCs w:val="24"/>
              </w:rPr>
              <w:t xml:space="preserve"> </w:t>
            </w:r>
            <w:r w:rsidRPr="004954FC">
              <w:rPr>
                <w:noProof/>
                <w:sz w:val="24"/>
                <w:szCs w:val="24"/>
              </w:rPr>
              <w:t>i se va acorda punctajul minim respectiv 5 pct.;</w:t>
            </w:r>
          </w:p>
          <w:p w14:paraId="63E70066" w14:textId="77777777" w:rsidR="0034008E" w:rsidRPr="00FA2859" w:rsidRDefault="0034008E" w:rsidP="0034008E">
            <w:pPr>
              <w:pStyle w:val="ListParagraph"/>
              <w:widowControl/>
              <w:numPr>
                <w:ilvl w:val="0"/>
                <w:numId w:val="30"/>
              </w:numPr>
              <w:tabs>
                <w:tab w:val="left" w:pos="709"/>
              </w:tabs>
              <w:adjustRightInd w:val="0"/>
              <w:ind w:left="172" w:firstLine="254"/>
              <w:contextualSpacing/>
              <w:jc w:val="both"/>
              <w:rPr>
                <w:noProof/>
                <w:sz w:val="24"/>
                <w:szCs w:val="24"/>
              </w:rPr>
            </w:pPr>
            <w:r w:rsidRPr="004954FC">
              <w:rPr>
                <w:noProof/>
                <w:sz w:val="24"/>
                <w:szCs w:val="24"/>
              </w:rPr>
              <w:t xml:space="preserve">ofertantului care face dovada implicării </w:t>
            </w:r>
            <w:r w:rsidRPr="004954FC">
              <w:rPr>
                <w:rFonts w:eastAsia="SimSun"/>
                <w:noProof/>
                <w:sz w:val="24"/>
                <w:szCs w:val="24"/>
                <w:lang w:eastAsia="ar-SA"/>
              </w:rPr>
              <w:t xml:space="preserve">sefului de santier </w:t>
            </w:r>
            <w:r w:rsidRPr="004954FC">
              <w:rPr>
                <w:noProof/>
                <w:sz w:val="24"/>
                <w:szCs w:val="24"/>
              </w:rPr>
              <w:t xml:space="preserve">în </w:t>
            </w:r>
            <w:r>
              <w:rPr>
                <w:noProof/>
                <w:sz w:val="24"/>
                <w:szCs w:val="24"/>
              </w:rPr>
              <w:t>5</w:t>
            </w:r>
            <w:r w:rsidRPr="004954FC">
              <w:rPr>
                <w:noProof/>
                <w:sz w:val="24"/>
                <w:szCs w:val="24"/>
              </w:rPr>
              <w:t xml:space="preserve"> </w:t>
            </w:r>
            <w:r w:rsidRPr="004954FC">
              <w:rPr>
                <w:rFonts w:eastAsia="SimSun"/>
                <w:noProof/>
                <w:sz w:val="24"/>
                <w:szCs w:val="24"/>
                <w:lang w:eastAsia="ar-SA"/>
              </w:rPr>
              <w:t xml:space="preserve">proiecte similare privind lucrări de intervenții la clădiri civile, industriale </w:t>
            </w:r>
            <w:r w:rsidRPr="004954FC">
              <w:rPr>
                <w:rFonts w:eastAsia="SimSun"/>
                <w:noProof/>
                <w:sz w:val="24"/>
                <w:szCs w:val="24"/>
                <w:lang w:eastAsia="ar-SA"/>
              </w:rPr>
              <w:lastRenderedPageBreak/>
              <w:t xml:space="preserve">și agricole cu structura de rezistența din beton sau cărămidă (consolidări, modernizări, transformări, inclusiv reabilitări/înlocuiri instalații interioare sanitare, termice, electrice) arhitectură, </w:t>
            </w:r>
            <w:r w:rsidRPr="00FA2859">
              <w:rPr>
                <w:rFonts w:eastAsia="SimSun"/>
                <w:noProof/>
                <w:sz w:val="24"/>
                <w:szCs w:val="24"/>
                <w:lang w:eastAsia="ar-SA"/>
              </w:rPr>
              <w:t>rezistență și instalații interioare pe specialități si cu o valoare de 10.000.000 lei fara TVA per contract</w:t>
            </w:r>
            <w:r w:rsidRPr="00FA2859">
              <w:rPr>
                <w:noProof/>
                <w:sz w:val="24"/>
                <w:szCs w:val="24"/>
              </w:rPr>
              <w:t>, i se va acorda punctajul mediu, respectiv 10 pct.;</w:t>
            </w:r>
          </w:p>
          <w:p w14:paraId="300745F6" w14:textId="77777777" w:rsidR="0034008E" w:rsidRPr="00FA2859" w:rsidRDefault="0034008E" w:rsidP="0034008E">
            <w:pPr>
              <w:pStyle w:val="ListParagraph"/>
              <w:widowControl/>
              <w:numPr>
                <w:ilvl w:val="0"/>
                <w:numId w:val="30"/>
              </w:numPr>
              <w:tabs>
                <w:tab w:val="left" w:pos="709"/>
              </w:tabs>
              <w:adjustRightInd w:val="0"/>
              <w:ind w:left="172" w:firstLine="254"/>
              <w:contextualSpacing/>
              <w:jc w:val="both"/>
              <w:rPr>
                <w:noProof/>
                <w:sz w:val="24"/>
                <w:szCs w:val="24"/>
              </w:rPr>
            </w:pPr>
            <w:r w:rsidRPr="00FA2859">
              <w:rPr>
                <w:noProof/>
                <w:sz w:val="24"/>
                <w:szCs w:val="24"/>
              </w:rPr>
              <w:t xml:space="preserve">Ofertantului care face dovada implicării </w:t>
            </w:r>
            <w:r w:rsidRPr="00FA2859">
              <w:rPr>
                <w:rFonts w:eastAsia="SimSun"/>
                <w:noProof/>
                <w:sz w:val="24"/>
                <w:szCs w:val="24"/>
                <w:lang w:eastAsia="ar-SA"/>
              </w:rPr>
              <w:t>sefului de santier în 10 proiecte similare privind lucrări de intervenții la clădiri civile, industriale și agricole cu structura de rezistența din beton sau cărămidă (consolidări, modernizări, transformări, inclusiv reabilitări/înlocuiri instalații interioare sanitare, termice, electrice) arhitectură, rezistență și instalații interioare pe specialități si cu o valoare de 10.000.000 lei fara TVA per contract</w:t>
            </w:r>
            <w:r w:rsidRPr="00FA2859">
              <w:rPr>
                <w:noProof/>
                <w:sz w:val="24"/>
                <w:szCs w:val="24"/>
              </w:rPr>
              <w:t>, i se va acorda punctajul maxim, respectiv 15 pct.</w:t>
            </w:r>
          </w:p>
          <w:p w14:paraId="7C4055E0" w14:textId="138B4C00" w:rsidR="007C65E8" w:rsidRPr="004954FC" w:rsidRDefault="007C65E8" w:rsidP="007C65E8">
            <w:pPr>
              <w:tabs>
                <w:tab w:val="left" w:pos="1021"/>
                <w:tab w:val="left" w:pos="1418"/>
              </w:tabs>
              <w:adjustRightInd w:val="0"/>
              <w:contextualSpacing/>
              <w:jc w:val="both"/>
              <w:rPr>
                <w:noProof/>
                <w:sz w:val="24"/>
                <w:szCs w:val="24"/>
              </w:rPr>
            </w:pPr>
            <w:r>
              <w:rPr>
                <w:noProof/>
                <w:sz w:val="24"/>
                <w:szCs w:val="24"/>
              </w:rPr>
              <w:t xml:space="preserve">       </w:t>
            </w:r>
            <w:r w:rsidRPr="004954FC">
              <w:rPr>
                <w:noProof/>
                <w:sz w:val="24"/>
                <w:szCs w:val="24"/>
              </w:rPr>
              <w:t>În susținerea proiectelor menționate la acest criteriu, se vor prezenta :</w:t>
            </w:r>
          </w:p>
          <w:p w14:paraId="4B2B7E44" w14:textId="77777777" w:rsidR="007C65E8" w:rsidRPr="004954FC" w:rsidRDefault="007C65E8" w:rsidP="007C65E8">
            <w:pPr>
              <w:tabs>
                <w:tab w:val="left" w:pos="1021"/>
                <w:tab w:val="left" w:pos="1418"/>
              </w:tabs>
              <w:adjustRightInd w:val="0"/>
              <w:contextualSpacing/>
              <w:jc w:val="both"/>
              <w:rPr>
                <w:iCs/>
                <w:noProof/>
                <w:sz w:val="24"/>
                <w:szCs w:val="24"/>
              </w:rPr>
            </w:pPr>
            <w:r w:rsidRPr="004954FC">
              <w:rPr>
                <w:noProof/>
                <w:sz w:val="24"/>
                <w:szCs w:val="24"/>
              </w:rPr>
              <w:t xml:space="preserve">       Nota 1. In susținerea proiectelor menționate la acest criteriu, </w:t>
            </w:r>
            <w:r w:rsidRPr="004954FC">
              <w:rPr>
                <w:iCs/>
                <w:noProof/>
                <w:sz w:val="24"/>
                <w:szCs w:val="24"/>
              </w:rPr>
              <w:t>Ofertanții vor depune documente relevante/ recomandări emise de Beneficiar (Beneficiarul final al contractului) și/sau Angajator pentru fiecare contract prezentat, din care sa rezulte elementele necesare acordării punctajului.</w:t>
            </w:r>
          </w:p>
          <w:p w14:paraId="5E97D556" w14:textId="77777777" w:rsidR="007C65E8" w:rsidRPr="004954FC" w:rsidRDefault="007C65E8" w:rsidP="007C65E8">
            <w:pPr>
              <w:tabs>
                <w:tab w:val="left" w:pos="1021"/>
                <w:tab w:val="left" w:pos="1418"/>
              </w:tabs>
              <w:adjustRightInd w:val="0"/>
              <w:contextualSpacing/>
              <w:jc w:val="both"/>
              <w:rPr>
                <w:iCs/>
                <w:noProof/>
                <w:sz w:val="24"/>
                <w:szCs w:val="24"/>
              </w:rPr>
            </w:pPr>
            <w:r w:rsidRPr="004954FC">
              <w:rPr>
                <w:iCs/>
                <w:noProof/>
                <w:sz w:val="24"/>
                <w:szCs w:val="24"/>
              </w:rPr>
              <w:t xml:space="preserve">       Nota 2: Poziția similară în contractele nominalizate pentru îndeplinirea cerinței privind experienta similara, va fi demonstrata în corelare cu activitățile de care este responsabil în contractul ce face obiectul prezentei proceduri de achiziție publică. </w:t>
            </w:r>
          </w:p>
          <w:p w14:paraId="01E02DE5" w14:textId="77777777" w:rsidR="007C65E8" w:rsidRPr="004954FC" w:rsidRDefault="007C65E8" w:rsidP="007C65E8">
            <w:pPr>
              <w:tabs>
                <w:tab w:val="left" w:pos="1021"/>
                <w:tab w:val="left" w:pos="1418"/>
              </w:tabs>
              <w:adjustRightInd w:val="0"/>
              <w:contextualSpacing/>
              <w:jc w:val="both"/>
              <w:rPr>
                <w:iCs/>
                <w:noProof/>
                <w:sz w:val="24"/>
                <w:szCs w:val="24"/>
              </w:rPr>
            </w:pPr>
            <w:r w:rsidRPr="004954FC">
              <w:rPr>
                <w:iCs/>
                <w:noProof/>
                <w:sz w:val="24"/>
                <w:szCs w:val="24"/>
              </w:rPr>
              <w:t xml:space="preserve">      Nota 3: Din documentele justificative depuse în cadrul propunerii tehnice, cu scopul demonstrării experienței specifice–respectiv recomandări sau orice alte înscrisuri emise de către Beneficiarul final al contractului și/sau de către Angajator, trebuie să rezulte în mod explicit acelaşi tip de activităţi pe care expertul-cheie nominalizat le-a îndeplinit în contractele învocate, cu cele pe care urmează să le îndeplinească în viitorul contract</w:t>
            </w:r>
          </w:p>
          <w:p w14:paraId="2CF38DA2" w14:textId="255CA254" w:rsidR="007C65E8" w:rsidRPr="007C65E8" w:rsidRDefault="007C65E8" w:rsidP="0034008E">
            <w:pPr>
              <w:pStyle w:val="ListParagraph"/>
              <w:widowControl/>
              <w:numPr>
                <w:ilvl w:val="0"/>
                <w:numId w:val="30"/>
              </w:numPr>
              <w:tabs>
                <w:tab w:val="left" w:pos="261"/>
              </w:tabs>
              <w:adjustRightInd w:val="0"/>
              <w:ind w:left="0" w:firstLine="0"/>
              <w:contextualSpacing/>
              <w:jc w:val="both"/>
              <w:rPr>
                <w:noProof/>
                <w:sz w:val="24"/>
                <w:szCs w:val="24"/>
              </w:rPr>
            </w:pPr>
            <w:r w:rsidRPr="004954FC">
              <w:rPr>
                <w:iCs/>
                <w:noProof/>
                <w:sz w:val="24"/>
                <w:szCs w:val="24"/>
              </w:rPr>
              <w:t xml:space="preserve">      Nota 4: Pent</w:t>
            </w:r>
            <w:r w:rsidR="0034008E">
              <w:rPr>
                <w:iCs/>
                <w:noProof/>
                <w:sz w:val="24"/>
                <w:szCs w:val="24"/>
              </w:rPr>
              <w:t>ru prezentarea a mai putin de  3</w:t>
            </w:r>
            <w:r w:rsidRPr="004954FC">
              <w:rPr>
                <w:iCs/>
                <w:noProof/>
                <w:sz w:val="24"/>
                <w:szCs w:val="24"/>
              </w:rPr>
              <w:t xml:space="preserve"> contracte se acorda punctaj zero, iar pe</w:t>
            </w:r>
            <w:r w:rsidR="0034008E">
              <w:rPr>
                <w:iCs/>
                <w:noProof/>
                <w:sz w:val="24"/>
                <w:szCs w:val="24"/>
              </w:rPr>
              <w:t>ntru prezentarea a mai mult de 10</w:t>
            </w:r>
            <w:r w:rsidRPr="004954FC">
              <w:rPr>
                <w:iCs/>
                <w:noProof/>
                <w:sz w:val="24"/>
                <w:szCs w:val="24"/>
              </w:rPr>
              <w:t xml:space="preserve"> proiecte de acorda punctaj maxim.     </w:t>
            </w:r>
          </w:p>
        </w:tc>
        <w:tc>
          <w:tcPr>
            <w:tcW w:w="708" w:type="dxa"/>
          </w:tcPr>
          <w:p w14:paraId="168D5BF1" w14:textId="77777777" w:rsidR="007C65E8" w:rsidRPr="00203C5F" w:rsidRDefault="007C65E8" w:rsidP="007C65E8">
            <w:pPr>
              <w:pStyle w:val="TableParagraph"/>
            </w:pPr>
          </w:p>
        </w:tc>
        <w:tc>
          <w:tcPr>
            <w:tcW w:w="1276" w:type="dxa"/>
          </w:tcPr>
          <w:p w14:paraId="480CE918" w14:textId="77777777" w:rsidR="007C65E8" w:rsidRPr="00203C5F" w:rsidRDefault="007C65E8" w:rsidP="007C65E8">
            <w:pPr>
              <w:pStyle w:val="TableParagraph"/>
            </w:pPr>
          </w:p>
        </w:tc>
      </w:tr>
      <w:tr w:rsidR="00013C77" w:rsidRPr="00416E1B" w14:paraId="2C28D5D3" w14:textId="77777777" w:rsidTr="00236810">
        <w:trPr>
          <w:trHeight w:val="462"/>
        </w:trPr>
        <w:tc>
          <w:tcPr>
            <w:tcW w:w="567" w:type="dxa"/>
          </w:tcPr>
          <w:p w14:paraId="50D6AA24" w14:textId="77777777" w:rsidR="00013C77" w:rsidRPr="00416E1B" w:rsidRDefault="006759AF" w:rsidP="00036136">
            <w:pPr>
              <w:pStyle w:val="TableParagraph"/>
              <w:spacing w:before="4"/>
              <w:ind w:left="18"/>
              <w:jc w:val="center"/>
            </w:pPr>
            <w:r w:rsidRPr="00416E1B">
              <w:rPr>
                <w:spacing w:val="-5"/>
              </w:rPr>
              <w:lastRenderedPageBreak/>
              <w:t>4</w:t>
            </w:r>
            <w:r w:rsidR="00013C77" w:rsidRPr="00416E1B">
              <w:rPr>
                <w:spacing w:val="-5"/>
              </w:rPr>
              <w:t>.</w:t>
            </w:r>
          </w:p>
        </w:tc>
        <w:tc>
          <w:tcPr>
            <w:tcW w:w="7068" w:type="dxa"/>
          </w:tcPr>
          <w:p w14:paraId="5649FC45" w14:textId="77777777" w:rsidR="00A42062" w:rsidRPr="007C65E8" w:rsidRDefault="00A42062" w:rsidP="00A42062">
            <w:pPr>
              <w:widowControl/>
              <w:tabs>
                <w:tab w:val="left" w:pos="986"/>
              </w:tabs>
              <w:autoSpaceDE/>
              <w:autoSpaceDN/>
              <w:contextualSpacing/>
              <w:rPr>
                <w:noProof/>
                <w:sz w:val="24"/>
                <w:szCs w:val="24"/>
              </w:rPr>
            </w:pPr>
            <w:r w:rsidRPr="007C65E8">
              <w:rPr>
                <w:b/>
                <w:noProof/>
                <w:sz w:val="24"/>
                <w:szCs w:val="24"/>
              </w:rPr>
              <w:t>Asigurarea mentenantei echipamentelor si utilajelor</w:t>
            </w:r>
            <w:r w:rsidRPr="007C65E8">
              <w:rPr>
                <w:noProof/>
                <w:sz w:val="24"/>
                <w:szCs w:val="24"/>
              </w:rPr>
              <w:t xml:space="preserve"> ofertate in cadrul cap. 4 din Formularul de oferta detaliat in perioada de garantie a lucrarilor, după aprobarea recepției la terminarea lucrărilor,  se puncteaza astfel:</w:t>
            </w:r>
          </w:p>
          <w:p w14:paraId="6F5FD10F" w14:textId="77777777" w:rsidR="00A42062" w:rsidRPr="007C65E8" w:rsidRDefault="00A42062" w:rsidP="00A42062">
            <w:pPr>
              <w:pStyle w:val="ListParagraph"/>
              <w:widowControl/>
              <w:numPr>
                <w:ilvl w:val="0"/>
                <w:numId w:val="31"/>
              </w:numPr>
              <w:tabs>
                <w:tab w:val="left" w:pos="261"/>
                <w:tab w:val="left" w:pos="881"/>
              </w:tabs>
              <w:adjustRightInd w:val="0"/>
              <w:ind w:left="-23" w:firstLine="23"/>
              <w:contextualSpacing/>
              <w:jc w:val="both"/>
              <w:rPr>
                <w:noProof/>
                <w:sz w:val="24"/>
                <w:szCs w:val="24"/>
              </w:rPr>
            </w:pPr>
            <w:r w:rsidRPr="007C65E8">
              <w:rPr>
                <w:noProof/>
                <w:sz w:val="24"/>
                <w:szCs w:val="24"/>
              </w:rPr>
              <w:t>Pentru o perioada de cel putin 1 (un) an se puncteaza cu 1 pct;</w:t>
            </w:r>
          </w:p>
          <w:p w14:paraId="49E41F2A" w14:textId="77777777" w:rsidR="00A42062" w:rsidRPr="007C65E8" w:rsidRDefault="00A42062" w:rsidP="00A42062">
            <w:pPr>
              <w:pStyle w:val="ListParagraph"/>
              <w:widowControl/>
              <w:numPr>
                <w:ilvl w:val="0"/>
                <w:numId w:val="31"/>
              </w:numPr>
              <w:tabs>
                <w:tab w:val="left" w:pos="261"/>
                <w:tab w:val="left" w:pos="881"/>
              </w:tabs>
              <w:adjustRightInd w:val="0"/>
              <w:ind w:left="-23" w:firstLine="23"/>
              <w:contextualSpacing/>
              <w:jc w:val="both"/>
              <w:rPr>
                <w:noProof/>
                <w:sz w:val="24"/>
                <w:szCs w:val="24"/>
              </w:rPr>
            </w:pPr>
            <w:r w:rsidRPr="007C65E8">
              <w:rPr>
                <w:noProof/>
                <w:sz w:val="24"/>
                <w:szCs w:val="24"/>
              </w:rPr>
              <w:t>Pentru o perioada de cel putin 2 (doi) ani se puncteaza cu 5 pct;</w:t>
            </w:r>
          </w:p>
          <w:p w14:paraId="3C450533" w14:textId="77777777" w:rsidR="00013C77" w:rsidRDefault="00A42062" w:rsidP="00A42062">
            <w:pPr>
              <w:pStyle w:val="ListParagraph"/>
              <w:widowControl/>
              <w:numPr>
                <w:ilvl w:val="0"/>
                <w:numId w:val="31"/>
              </w:numPr>
              <w:tabs>
                <w:tab w:val="left" w:pos="261"/>
                <w:tab w:val="left" w:pos="881"/>
              </w:tabs>
              <w:adjustRightInd w:val="0"/>
              <w:ind w:left="-23" w:firstLine="23"/>
              <w:contextualSpacing/>
              <w:jc w:val="both"/>
              <w:rPr>
                <w:noProof/>
                <w:sz w:val="24"/>
                <w:szCs w:val="24"/>
              </w:rPr>
            </w:pPr>
            <w:r w:rsidRPr="007C65E8">
              <w:rPr>
                <w:noProof/>
                <w:sz w:val="24"/>
                <w:szCs w:val="24"/>
              </w:rPr>
              <w:t>Pentru toata perioada de garantie , respectiv de cel putin 3 (trei) ani, se puncteaza cu 10 pct.</w:t>
            </w:r>
          </w:p>
          <w:p w14:paraId="3EE5524A" w14:textId="77777777" w:rsidR="00342425" w:rsidRPr="004954FC" w:rsidRDefault="00342425" w:rsidP="00342425">
            <w:pPr>
              <w:pStyle w:val="ListParagraph"/>
              <w:tabs>
                <w:tab w:val="left" w:pos="596"/>
                <w:tab w:val="left" w:pos="881"/>
              </w:tabs>
              <w:adjustRightInd w:val="0"/>
              <w:ind w:left="32" w:firstLine="567"/>
              <w:jc w:val="both"/>
              <w:rPr>
                <w:noProof/>
                <w:sz w:val="24"/>
                <w:szCs w:val="24"/>
              </w:rPr>
            </w:pPr>
            <w:r w:rsidRPr="004954FC">
              <w:rPr>
                <w:noProof/>
                <w:sz w:val="24"/>
                <w:szCs w:val="24"/>
              </w:rPr>
              <w:t>Nota: Pentru perioada de mentenanta ofertata mai putin de un an, se puncteaza 0(zero), pentru durata mai mare de 3 (trei) ani se acorda punctaj maxim</w:t>
            </w:r>
          </w:p>
          <w:p w14:paraId="4F8C6BB1" w14:textId="7E92B5C6" w:rsidR="00342425" w:rsidRPr="007C65E8" w:rsidRDefault="00342425" w:rsidP="00342425">
            <w:pPr>
              <w:pStyle w:val="ListParagraph"/>
              <w:widowControl/>
              <w:tabs>
                <w:tab w:val="left" w:pos="261"/>
                <w:tab w:val="left" w:pos="881"/>
              </w:tabs>
              <w:adjustRightInd w:val="0"/>
              <w:contextualSpacing/>
              <w:jc w:val="both"/>
              <w:rPr>
                <w:noProof/>
                <w:sz w:val="24"/>
                <w:szCs w:val="24"/>
              </w:rPr>
            </w:pPr>
            <w:r w:rsidRPr="004954FC">
              <w:rPr>
                <w:noProof/>
                <w:sz w:val="24"/>
                <w:szCs w:val="24"/>
              </w:rPr>
              <w:t xml:space="preserve">           Dovada se va face prin prezentarea unei declaratii pe propria raspundere a ofertantului,  anexa la Propunerea tehnica.</w:t>
            </w:r>
          </w:p>
        </w:tc>
        <w:tc>
          <w:tcPr>
            <w:tcW w:w="708" w:type="dxa"/>
          </w:tcPr>
          <w:p w14:paraId="590C528C" w14:textId="77777777" w:rsidR="00013C77" w:rsidRPr="00416E1B" w:rsidRDefault="00013C77" w:rsidP="00036136">
            <w:pPr>
              <w:pStyle w:val="TableParagraph"/>
            </w:pPr>
          </w:p>
        </w:tc>
        <w:tc>
          <w:tcPr>
            <w:tcW w:w="1276" w:type="dxa"/>
          </w:tcPr>
          <w:p w14:paraId="48C79841" w14:textId="77777777" w:rsidR="00013C77" w:rsidRPr="00416E1B" w:rsidRDefault="00013C77" w:rsidP="00036136">
            <w:pPr>
              <w:pStyle w:val="TableParagraph"/>
            </w:pPr>
          </w:p>
        </w:tc>
      </w:tr>
      <w:tr w:rsidR="00824143" w:rsidRPr="00416E1B" w14:paraId="4D742FF6" w14:textId="77777777" w:rsidTr="00236810">
        <w:trPr>
          <w:trHeight w:val="462"/>
        </w:trPr>
        <w:tc>
          <w:tcPr>
            <w:tcW w:w="567" w:type="dxa"/>
          </w:tcPr>
          <w:p w14:paraId="359FBBD2" w14:textId="77777777" w:rsidR="00824143" w:rsidRPr="00416E1B" w:rsidRDefault="00A42062" w:rsidP="00036136">
            <w:pPr>
              <w:pStyle w:val="TableParagraph"/>
              <w:spacing w:before="4"/>
              <w:ind w:left="18"/>
              <w:jc w:val="center"/>
              <w:rPr>
                <w:spacing w:val="-5"/>
              </w:rPr>
            </w:pPr>
            <w:r w:rsidRPr="00416E1B">
              <w:rPr>
                <w:spacing w:val="-5"/>
              </w:rPr>
              <w:t>5.</w:t>
            </w:r>
          </w:p>
        </w:tc>
        <w:tc>
          <w:tcPr>
            <w:tcW w:w="7068" w:type="dxa"/>
          </w:tcPr>
          <w:p w14:paraId="4BF53BA8" w14:textId="0188E50B" w:rsidR="00A42062" w:rsidRPr="007C65E8" w:rsidRDefault="00342425" w:rsidP="00A42062">
            <w:pPr>
              <w:widowControl/>
              <w:tabs>
                <w:tab w:val="left" w:pos="939"/>
              </w:tabs>
              <w:autoSpaceDE/>
              <w:autoSpaceDN/>
              <w:contextualSpacing/>
              <w:rPr>
                <w:rFonts w:eastAsia="SimSun"/>
                <w:b/>
                <w:bCs/>
                <w:noProof/>
                <w:sz w:val="24"/>
                <w:szCs w:val="24"/>
                <w:lang w:val="en-US" w:eastAsia="ar-SA"/>
              </w:rPr>
            </w:pPr>
            <w:r>
              <w:rPr>
                <w:rFonts w:eastAsia="SimSun"/>
                <w:b/>
                <w:bCs/>
                <w:noProof/>
                <w:sz w:val="24"/>
                <w:szCs w:val="24"/>
                <w:lang w:val="en-US" w:eastAsia="ar-SA"/>
              </w:rPr>
              <w:t xml:space="preserve">Durata totală de </w:t>
            </w:r>
            <w:r w:rsidR="00DD5E31">
              <w:rPr>
                <w:rFonts w:eastAsia="SimSun"/>
                <w:b/>
                <w:bCs/>
                <w:noProof/>
                <w:sz w:val="24"/>
                <w:szCs w:val="24"/>
                <w:lang w:val="en-US" w:eastAsia="ar-SA"/>
              </w:rPr>
              <w:t>execuție</w:t>
            </w:r>
          </w:p>
          <w:p w14:paraId="106F7B1D" w14:textId="77777777" w:rsidR="00342425" w:rsidRPr="004954FC" w:rsidRDefault="00342425" w:rsidP="00342425">
            <w:pPr>
              <w:pStyle w:val="ListParagraph"/>
              <w:tabs>
                <w:tab w:val="left" w:pos="596"/>
                <w:tab w:val="left" w:pos="881"/>
              </w:tabs>
              <w:adjustRightInd w:val="0"/>
              <w:ind w:left="32" w:firstLine="567"/>
              <w:jc w:val="both"/>
              <w:rPr>
                <w:rFonts w:eastAsia="SimSun"/>
                <w:noProof/>
                <w:sz w:val="24"/>
                <w:szCs w:val="24"/>
                <w:lang w:val="en-US" w:eastAsia="ar-SA"/>
              </w:rPr>
            </w:pPr>
            <w:r w:rsidRPr="00342425">
              <w:rPr>
                <w:noProof/>
                <w:sz w:val="24"/>
                <w:szCs w:val="24"/>
              </w:rPr>
              <w:t>Se</w:t>
            </w:r>
            <w:r w:rsidRPr="004954FC">
              <w:rPr>
                <w:rFonts w:eastAsia="SimSun"/>
                <w:noProof/>
                <w:sz w:val="24"/>
                <w:szCs w:val="24"/>
                <w:lang w:val="en-US" w:eastAsia="ar-SA"/>
              </w:rPr>
              <w:t xml:space="preserve"> evaluează durata exprimată în zile calendaristice pentru realizarea completă a contractului, privind execuția și punerea în funcțiune.</w:t>
            </w:r>
            <w:r w:rsidRPr="004954FC">
              <w:rPr>
                <w:rFonts w:eastAsia="SimSun"/>
                <w:noProof/>
                <w:sz w:val="24"/>
                <w:szCs w:val="24"/>
                <w:lang w:val="en-US" w:eastAsia="ar-SA"/>
              </w:rPr>
              <w:br/>
              <w:t xml:space="preserve">Se acordă punctaj maxim pentru durata minimă declarată (dar nu mai mică </w:t>
            </w:r>
            <w:r w:rsidRPr="004954FC">
              <w:rPr>
                <w:rFonts w:eastAsia="SimSun"/>
                <w:noProof/>
                <w:sz w:val="24"/>
                <w:szCs w:val="24"/>
                <w:lang w:val="en-US" w:eastAsia="ar-SA"/>
              </w:rPr>
              <w:lastRenderedPageBreak/>
              <w:t>decât cea minim admisă de autoritatea contractantă).</w:t>
            </w:r>
          </w:p>
          <w:p w14:paraId="1FD2B578" w14:textId="2EF30E55" w:rsidR="00342425" w:rsidRPr="004954FC" w:rsidRDefault="00342425" w:rsidP="00342425">
            <w:pPr>
              <w:jc w:val="both"/>
              <w:rPr>
                <w:rFonts w:eastAsia="SimSun"/>
                <w:noProof/>
                <w:sz w:val="24"/>
                <w:szCs w:val="24"/>
                <w:lang w:val="en-US" w:eastAsia="ar-SA"/>
              </w:rPr>
            </w:pPr>
            <w:r w:rsidRPr="004954FC">
              <w:rPr>
                <w:rFonts w:eastAsia="SimSun"/>
                <w:noProof/>
                <w:sz w:val="24"/>
                <w:szCs w:val="24"/>
                <w:lang w:val="en-US" w:eastAsia="ar-SA"/>
              </w:rPr>
              <w:t>Durata maxim acceptabilă este de 24</w:t>
            </w:r>
            <w:r w:rsidR="00DD5E31">
              <w:rPr>
                <w:rFonts w:eastAsia="SimSun"/>
                <w:noProof/>
                <w:sz w:val="24"/>
                <w:szCs w:val="24"/>
                <w:lang w:val="en-US" w:eastAsia="ar-SA"/>
              </w:rPr>
              <w:t>0</w:t>
            </w:r>
            <w:r w:rsidRPr="004954FC">
              <w:rPr>
                <w:rFonts w:eastAsia="SimSun"/>
                <w:noProof/>
                <w:sz w:val="24"/>
                <w:szCs w:val="24"/>
                <w:lang w:val="en-US" w:eastAsia="ar-SA"/>
              </w:rPr>
              <w:t xml:space="preserve"> zile.</w:t>
            </w:r>
          </w:p>
          <w:bookmarkStart w:id="0" w:name="_GoBack"/>
          <w:p w14:paraId="71887D54" w14:textId="77777777" w:rsidR="00342425" w:rsidRPr="004954FC" w:rsidRDefault="007A446C" w:rsidP="00342425">
            <w:pPr>
              <w:jc w:val="both"/>
              <w:rPr>
                <w:rFonts w:eastAsia="SimSun"/>
                <w:noProof/>
                <w:sz w:val="24"/>
                <w:szCs w:val="24"/>
                <w:lang w:val="en-US" w:eastAsia="ar-SA"/>
              </w:rPr>
            </w:pPr>
            <m:oMath>
              <m:sSub>
                <m:sSubPr>
                  <m:ctrlPr>
                    <w:rPr>
                      <w:rFonts w:ascii="Cambria Math" w:eastAsia="SimSun" w:hAnsi="Cambria Math"/>
                      <w:i/>
                      <w:noProof/>
                      <w:sz w:val="24"/>
                      <w:szCs w:val="24"/>
                      <w:lang w:val="en-US" w:eastAsia="ar-SA"/>
                    </w:rPr>
                  </m:ctrlPr>
                </m:sSubPr>
                <m:e>
                  <m:r>
                    <w:rPr>
                      <w:rFonts w:ascii="Cambria Math" w:eastAsia="SimSun" w:hAnsi="Cambria Math"/>
                      <w:noProof/>
                      <w:sz w:val="24"/>
                      <w:szCs w:val="24"/>
                      <w:lang w:val="en-US" w:eastAsia="ar-SA"/>
                    </w:rPr>
                    <m:t>P</m:t>
                  </m:r>
                </m:e>
                <m:sub>
                  <m:r>
                    <w:rPr>
                      <w:rFonts w:ascii="Cambria Math" w:eastAsia="SimSun" w:hAnsi="Cambria Math"/>
                      <w:noProof/>
                      <w:sz w:val="24"/>
                      <w:szCs w:val="24"/>
                      <w:lang w:val="en-US" w:eastAsia="ar-SA"/>
                    </w:rPr>
                    <m:t>durată</m:t>
                  </m:r>
                </m:sub>
              </m:sSub>
              <m:r>
                <w:rPr>
                  <w:rFonts w:ascii="Cambria Math" w:eastAsia="SimSun" w:hAnsi="Cambria Math"/>
                  <w:noProof/>
                  <w:sz w:val="24"/>
                  <w:szCs w:val="24"/>
                  <w:lang w:val="en-US" w:eastAsia="ar-SA"/>
                </w:rPr>
                <m:t xml:space="preserve">= </m:t>
              </m:r>
              <m:d>
                <m:dPr>
                  <m:ctrlPr>
                    <w:rPr>
                      <w:rFonts w:ascii="Cambria Math" w:eastAsia="SimSun" w:hAnsi="Cambria Math"/>
                      <w:i/>
                      <w:noProof/>
                      <w:sz w:val="24"/>
                      <w:szCs w:val="24"/>
                      <w:lang w:val="en-US" w:eastAsia="ar-SA"/>
                    </w:rPr>
                  </m:ctrlPr>
                </m:dPr>
                <m:e>
                  <m:f>
                    <m:fPr>
                      <m:ctrlPr>
                        <w:rPr>
                          <w:rFonts w:ascii="Cambria Math" w:eastAsia="SimSun" w:hAnsi="Cambria Math"/>
                          <w:i/>
                          <w:noProof/>
                          <w:sz w:val="24"/>
                          <w:szCs w:val="24"/>
                          <w:lang w:val="en-US" w:eastAsia="ar-SA"/>
                        </w:rPr>
                      </m:ctrlPr>
                    </m:fPr>
                    <m:num>
                      <m:d>
                        <m:dPr>
                          <m:ctrlPr>
                            <w:rPr>
                              <w:rFonts w:ascii="Cambria Math" w:eastAsia="SimSun" w:hAnsi="Cambria Math"/>
                              <w:i/>
                              <w:noProof/>
                              <w:sz w:val="24"/>
                              <w:szCs w:val="24"/>
                              <w:lang w:val="en-US" w:eastAsia="ar-SA"/>
                            </w:rPr>
                          </m:ctrlPr>
                        </m:dPr>
                        <m:e>
                          <m:sSub>
                            <m:sSubPr>
                              <m:ctrlPr>
                                <w:rPr>
                                  <w:rFonts w:ascii="Cambria Math" w:eastAsia="SimSun" w:hAnsi="Cambria Math"/>
                                  <w:i/>
                                  <w:noProof/>
                                  <w:sz w:val="24"/>
                                  <w:szCs w:val="24"/>
                                  <w:lang w:val="en-US" w:eastAsia="ar-SA"/>
                                </w:rPr>
                              </m:ctrlPr>
                            </m:sSubPr>
                            <m:e>
                              <m:r>
                                <w:rPr>
                                  <w:rFonts w:ascii="Cambria Math" w:eastAsia="SimSun" w:hAnsi="Cambria Math"/>
                                  <w:noProof/>
                                  <w:sz w:val="24"/>
                                  <w:szCs w:val="24"/>
                                  <w:lang w:val="en-US" w:eastAsia="ar-SA"/>
                                </w:rPr>
                                <m:t>D</m:t>
                              </m:r>
                            </m:e>
                            <m:sub>
                              <m:func>
                                <m:funcPr>
                                  <m:ctrlPr>
                                    <w:rPr>
                                      <w:rFonts w:ascii="Cambria Math" w:eastAsia="SimSun" w:hAnsi="Cambria Math"/>
                                      <w:noProof/>
                                      <w:sz w:val="24"/>
                                      <w:szCs w:val="24"/>
                                      <w:lang w:val="en-US" w:eastAsia="ar-SA"/>
                                    </w:rPr>
                                  </m:ctrlPr>
                                </m:funcPr>
                                <m:fName>
                                  <m:r>
                                    <m:rPr>
                                      <m:sty m:val="p"/>
                                    </m:rPr>
                                    <w:rPr>
                                      <w:rFonts w:ascii="Cambria Math" w:eastAsia="SimSun" w:hAnsi="Cambria Math"/>
                                      <w:noProof/>
                                      <w:sz w:val="24"/>
                                      <w:szCs w:val="24"/>
                                      <w:lang w:val="en-US" w:eastAsia="ar-SA"/>
                                    </w:rPr>
                                    <m:t>max</m:t>
                                  </m:r>
                                  <m:ctrlPr>
                                    <w:rPr>
                                      <w:rFonts w:ascii="Cambria Math" w:eastAsia="SimSun" w:hAnsi="Cambria Math"/>
                                      <w:i/>
                                      <w:noProof/>
                                      <w:sz w:val="24"/>
                                      <w:szCs w:val="24"/>
                                      <w:lang w:val="en-US" w:eastAsia="ar-SA"/>
                                    </w:rPr>
                                  </m:ctrlPr>
                                </m:fName>
                                <m:e>
                                  <m:r>
                                    <w:rPr>
                                      <w:rFonts w:ascii="Cambria Math" w:eastAsia="SimSun" w:hAnsi="Cambria Math"/>
                                      <w:noProof/>
                                      <w:sz w:val="24"/>
                                      <w:szCs w:val="24"/>
                                      <w:lang w:val="en-US" w:eastAsia="ar-SA"/>
                                    </w:rPr>
                                    <m:t>-</m:t>
                                  </m:r>
                                </m:e>
                              </m:func>
                              <m:sSub>
                                <m:sSubPr>
                                  <m:ctrlPr>
                                    <w:rPr>
                                      <w:rFonts w:ascii="Cambria Math" w:eastAsia="SimSun" w:hAnsi="Cambria Math"/>
                                      <w:i/>
                                      <w:noProof/>
                                      <w:sz w:val="24"/>
                                      <w:szCs w:val="24"/>
                                      <w:lang w:val="en-US" w:eastAsia="ar-SA"/>
                                    </w:rPr>
                                  </m:ctrlPr>
                                </m:sSubPr>
                                <m:e>
                                  <m:r>
                                    <w:rPr>
                                      <w:rFonts w:ascii="Cambria Math" w:eastAsia="SimSun" w:hAnsi="Cambria Math"/>
                                      <w:noProof/>
                                      <w:sz w:val="24"/>
                                      <w:szCs w:val="24"/>
                                      <w:lang w:val="en-US" w:eastAsia="ar-SA"/>
                                    </w:rPr>
                                    <m:t>D</m:t>
                                  </m:r>
                                </m:e>
                                <m:sub>
                                  <m:r>
                                    <w:rPr>
                                      <w:rFonts w:ascii="Cambria Math" w:eastAsia="SimSun" w:hAnsi="Cambria Math"/>
                                      <w:noProof/>
                                      <w:sz w:val="24"/>
                                      <w:szCs w:val="24"/>
                                      <w:lang w:val="en-US" w:eastAsia="ar-SA"/>
                                    </w:rPr>
                                    <m:t>ofertă</m:t>
                                  </m:r>
                                </m:sub>
                              </m:sSub>
                            </m:sub>
                          </m:sSub>
                        </m:e>
                      </m:d>
                    </m:num>
                    <m:den>
                      <m:d>
                        <m:dPr>
                          <m:ctrlPr>
                            <w:rPr>
                              <w:rFonts w:ascii="Cambria Math" w:eastAsia="SimSun" w:hAnsi="Cambria Math"/>
                              <w:i/>
                              <w:noProof/>
                              <w:sz w:val="24"/>
                              <w:szCs w:val="24"/>
                              <w:lang w:val="en-US" w:eastAsia="ar-SA"/>
                            </w:rPr>
                          </m:ctrlPr>
                        </m:dPr>
                        <m:e>
                          <m:sSub>
                            <m:sSubPr>
                              <m:ctrlPr>
                                <w:rPr>
                                  <w:rFonts w:ascii="Cambria Math" w:eastAsia="SimSun" w:hAnsi="Cambria Math"/>
                                  <w:i/>
                                  <w:noProof/>
                                  <w:sz w:val="24"/>
                                  <w:szCs w:val="24"/>
                                  <w:lang w:val="en-US" w:eastAsia="ar-SA"/>
                                </w:rPr>
                              </m:ctrlPr>
                            </m:sSubPr>
                            <m:e>
                              <m:r>
                                <w:rPr>
                                  <w:rFonts w:ascii="Cambria Math" w:eastAsia="SimSun" w:hAnsi="Cambria Math"/>
                                  <w:noProof/>
                                  <w:sz w:val="24"/>
                                  <w:szCs w:val="24"/>
                                  <w:lang w:val="en-US" w:eastAsia="ar-SA"/>
                                </w:rPr>
                                <m:t>D</m:t>
                              </m:r>
                            </m:e>
                            <m:sub>
                              <m:func>
                                <m:funcPr>
                                  <m:ctrlPr>
                                    <w:rPr>
                                      <w:rFonts w:ascii="Cambria Math" w:eastAsia="SimSun" w:hAnsi="Cambria Math"/>
                                      <w:noProof/>
                                      <w:sz w:val="24"/>
                                      <w:szCs w:val="24"/>
                                      <w:lang w:val="en-US" w:eastAsia="ar-SA"/>
                                    </w:rPr>
                                  </m:ctrlPr>
                                </m:funcPr>
                                <m:fName>
                                  <m:r>
                                    <m:rPr>
                                      <m:sty m:val="p"/>
                                    </m:rPr>
                                    <w:rPr>
                                      <w:rFonts w:ascii="Cambria Math" w:eastAsia="SimSun" w:hAnsi="Cambria Math"/>
                                      <w:noProof/>
                                      <w:sz w:val="24"/>
                                      <w:szCs w:val="24"/>
                                      <w:lang w:val="en-US" w:eastAsia="ar-SA"/>
                                    </w:rPr>
                                    <m:t>max</m:t>
                                  </m:r>
                                  <m:ctrlPr>
                                    <w:rPr>
                                      <w:rFonts w:ascii="Cambria Math" w:eastAsia="SimSun" w:hAnsi="Cambria Math"/>
                                      <w:i/>
                                      <w:noProof/>
                                      <w:sz w:val="24"/>
                                      <w:szCs w:val="24"/>
                                      <w:lang w:val="en-US" w:eastAsia="ar-SA"/>
                                    </w:rPr>
                                  </m:ctrlPr>
                                </m:fName>
                                <m:e>
                                  <m:r>
                                    <w:rPr>
                                      <w:rFonts w:ascii="Cambria Math" w:eastAsia="SimSun" w:hAnsi="Cambria Math"/>
                                      <w:noProof/>
                                      <w:sz w:val="24"/>
                                      <w:szCs w:val="24"/>
                                      <w:lang w:val="en-US" w:eastAsia="ar-SA"/>
                                    </w:rPr>
                                    <m:t>-</m:t>
                                  </m:r>
                                </m:e>
                              </m:func>
                              <m:sSub>
                                <m:sSubPr>
                                  <m:ctrlPr>
                                    <w:rPr>
                                      <w:rFonts w:ascii="Cambria Math" w:eastAsia="SimSun" w:hAnsi="Cambria Math"/>
                                      <w:i/>
                                      <w:noProof/>
                                      <w:sz w:val="24"/>
                                      <w:szCs w:val="24"/>
                                      <w:lang w:val="en-US" w:eastAsia="ar-SA"/>
                                    </w:rPr>
                                  </m:ctrlPr>
                                </m:sSubPr>
                                <m:e>
                                  <m:r>
                                    <w:rPr>
                                      <w:rFonts w:ascii="Cambria Math" w:eastAsia="SimSun" w:hAnsi="Cambria Math"/>
                                      <w:noProof/>
                                      <w:sz w:val="24"/>
                                      <w:szCs w:val="24"/>
                                      <w:lang w:val="en-US" w:eastAsia="ar-SA"/>
                                    </w:rPr>
                                    <m:t>D</m:t>
                                  </m:r>
                                </m:e>
                                <m:sub>
                                  <m:r>
                                    <w:rPr>
                                      <w:rFonts w:ascii="Cambria Math" w:eastAsia="SimSun" w:hAnsi="Cambria Math"/>
                                      <w:noProof/>
                                      <w:sz w:val="24"/>
                                      <w:szCs w:val="24"/>
                                      <w:lang w:val="en-US" w:eastAsia="ar-SA"/>
                                    </w:rPr>
                                    <m:t>min</m:t>
                                  </m:r>
                                </m:sub>
                              </m:sSub>
                            </m:sub>
                          </m:sSub>
                        </m:e>
                      </m:d>
                    </m:den>
                  </m:f>
                </m:e>
              </m:d>
              <m:r>
                <w:rPr>
                  <w:rFonts w:ascii="Cambria Math" w:eastAsia="SimSun" w:hAnsi="Cambria Math"/>
                  <w:noProof/>
                  <w:sz w:val="24"/>
                  <w:szCs w:val="24"/>
                  <w:lang w:val="en-US" w:eastAsia="ar-SA"/>
                </w:rPr>
                <m:t xml:space="preserve">× 10 </m:t>
              </m:r>
            </m:oMath>
            <w:r w:rsidR="00342425" w:rsidRPr="004954FC">
              <w:rPr>
                <w:rFonts w:eastAsia="SimSun"/>
                <w:noProof/>
                <w:sz w:val="24"/>
                <w:szCs w:val="24"/>
                <w:lang w:val="en-US" w:eastAsia="ar-SA"/>
              </w:rPr>
              <w:t xml:space="preserve"> unde:</w:t>
            </w:r>
          </w:p>
          <w:p w14:paraId="1C3CFD53" w14:textId="77777777" w:rsidR="00342425" w:rsidRPr="004954FC" w:rsidRDefault="00342425" w:rsidP="00342425">
            <w:pPr>
              <w:jc w:val="both"/>
              <w:rPr>
                <w:rFonts w:eastAsia="SimSun"/>
                <w:noProof/>
                <w:sz w:val="24"/>
                <w:szCs w:val="24"/>
                <w:lang w:val="en-US" w:eastAsia="ar-SA"/>
              </w:rPr>
            </w:pPr>
            <w:r w:rsidRPr="004954FC">
              <w:rPr>
                <w:rFonts w:eastAsia="SimSun"/>
                <w:noProof/>
                <w:sz w:val="24"/>
                <w:szCs w:val="24"/>
                <w:lang w:val="en-US" w:eastAsia="ar-SA"/>
              </w:rPr>
              <w:t>D_ofertă = durata propusă de ofertant</w:t>
            </w:r>
          </w:p>
          <w:p w14:paraId="6ACF0BBA" w14:textId="77777777" w:rsidR="00342425" w:rsidRPr="004954FC" w:rsidRDefault="00342425" w:rsidP="00342425">
            <w:pPr>
              <w:jc w:val="both"/>
              <w:rPr>
                <w:rFonts w:eastAsia="SimSun"/>
                <w:noProof/>
                <w:sz w:val="24"/>
                <w:szCs w:val="24"/>
                <w:lang w:val="en-US" w:eastAsia="ar-SA"/>
              </w:rPr>
            </w:pPr>
            <w:r w:rsidRPr="004954FC">
              <w:rPr>
                <w:rFonts w:eastAsia="SimSun"/>
                <w:noProof/>
                <w:sz w:val="24"/>
                <w:szCs w:val="24"/>
                <w:lang w:val="en-US" w:eastAsia="ar-SA"/>
              </w:rPr>
              <w:t>- D_min = 150 zile</w:t>
            </w:r>
          </w:p>
          <w:p w14:paraId="2401CFB7" w14:textId="77777777" w:rsidR="00342425" w:rsidRPr="004954FC" w:rsidRDefault="00342425" w:rsidP="00342425">
            <w:pPr>
              <w:jc w:val="both"/>
              <w:rPr>
                <w:rFonts w:eastAsia="SimSun"/>
                <w:noProof/>
                <w:sz w:val="24"/>
                <w:szCs w:val="24"/>
                <w:lang w:val="en-US" w:eastAsia="ar-SA"/>
              </w:rPr>
            </w:pPr>
            <w:r w:rsidRPr="004954FC">
              <w:rPr>
                <w:rFonts w:eastAsia="SimSun"/>
                <w:noProof/>
                <w:sz w:val="24"/>
                <w:szCs w:val="24"/>
                <w:lang w:val="en-US" w:eastAsia="ar-SA"/>
              </w:rPr>
              <w:t>- D_max = 240 zile</w:t>
            </w:r>
          </w:p>
          <w:p w14:paraId="53380AF0" w14:textId="748A5DBE" w:rsidR="00824143" w:rsidRPr="007C65E8" w:rsidRDefault="00342425" w:rsidP="00342425">
            <w:pPr>
              <w:pStyle w:val="ListParagraph"/>
              <w:tabs>
                <w:tab w:val="left" w:pos="596"/>
                <w:tab w:val="left" w:pos="881"/>
              </w:tabs>
              <w:adjustRightInd w:val="0"/>
              <w:ind w:left="32" w:firstLine="567"/>
              <w:jc w:val="both"/>
              <w:rPr>
                <w:rStyle w:val="rvts71"/>
                <w:lang w:val="ro-MD"/>
              </w:rPr>
            </w:pPr>
            <w:r w:rsidRPr="004954FC">
              <w:rPr>
                <w:rFonts w:eastAsia="SimSun"/>
                <w:noProof/>
                <w:sz w:val="24"/>
                <w:szCs w:val="24"/>
                <w:lang w:val="en-US" w:eastAsia="ar-SA"/>
              </w:rPr>
              <w:t>Notă: Ofertarea unei durate de  mai mici de 150 de zile, sau mai mari de 240 zile atrage respingerea ofertei ca neconformă.</w:t>
            </w:r>
            <w:bookmarkEnd w:id="0"/>
          </w:p>
        </w:tc>
        <w:tc>
          <w:tcPr>
            <w:tcW w:w="708" w:type="dxa"/>
          </w:tcPr>
          <w:p w14:paraId="28086B16" w14:textId="77777777" w:rsidR="00824143" w:rsidRPr="00416E1B" w:rsidRDefault="00824143" w:rsidP="00036136">
            <w:pPr>
              <w:pStyle w:val="TableParagraph"/>
            </w:pPr>
          </w:p>
        </w:tc>
        <w:tc>
          <w:tcPr>
            <w:tcW w:w="1276" w:type="dxa"/>
          </w:tcPr>
          <w:p w14:paraId="6600F2EC" w14:textId="77777777" w:rsidR="00824143" w:rsidRPr="00416E1B" w:rsidRDefault="00824143" w:rsidP="00036136">
            <w:pPr>
              <w:pStyle w:val="TableParagraph"/>
            </w:pPr>
          </w:p>
        </w:tc>
      </w:tr>
    </w:tbl>
    <w:p w14:paraId="7D60BD3D" w14:textId="77777777" w:rsidR="003914A5" w:rsidRDefault="003914A5">
      <w:pPr>
        <w:pStyle w:val="BodyText"/>
        <w:rPr>
          <w:sz w:val="20"/>
        </w:rPr>
        <w:sectPr w:rsidR="003914A5" w:rsidSect="0062117F">
          <w:type w:val="continuous"/>
          <w:pgSz w:w="12240" w:h="15840"/>
          <w:pgMar w:top="993" w:right="1080" w:bottom="851" w:left="1080" w:header="317" w:footer="662" w:gutter="0"/>
          <w:cols w:space="720"/>
        </w:sectPr>
      </w:pPr>
    </w:p>
    <w:p w14:paraId="0348DB4E" w14:textId="77777777" w:rsidR="00E656F2" w:rsidRDefault="00E656F2" w:rsidP="00342425">
      <w:pPr>
        <w:pStyle w:val="BodyText"/>
        <w:spacing w:before="97"/>
        <w:ind w:right="880"/>
      </w:pPr>
    </w:p>
    <w:sectPr w:rsidR="00E656F2">
      <w:type w:val="continuous"/>
      <w:pgSz w:w="12240" w:h="15840"/>
      <w:pgMar w:top="1680" w:right="1080" w:bottom="0" w:left="1080" w:header="317" w:footer="350" w:gutter="0"/>
      <w:cols w:num="2" w:space="720" w:equalWidth="0">
        <w:col w:w="3643" w:space="1980"/>
        <w:col w:w="4457"/>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D42AE" w14:textId="77777777" w:rsidR="00BD6CD7" w:rsidRDefault="00BD6CD7">
      <w:r>
        <w:separator/>
      </w:r>
    </w:p>
  </w:endnote>
  <w:endnote w:type="continuationSeparator" w:id="0">
    <w:p w14:paraId="676F2EE0" w14:textId="77777777" w:rsidR="00BD6CD7" w:rsidRDefault="00BD6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RomanR">
    <w:altName w:val="Times New Roman"/>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80DE7" w14:textId="77777777" w:rsidR="003914A5" w:rsidRDefault="007D2A4A">
    <w:pPr>
      <w:pStyle w:val="BodyText"/>
      <w:spacing w:line="14" w:lineRule="auto"/>
      <w:rPr>
        <w:sz w:val="20"/>
      </w:rPr>
    </w:pPr>
    <w:r>
      <w:rPr>
        <w:noProof/>
        <w:sz w:val="20"/>
        <w:lang w:val="en-US"/>
      </w:rPr>
      <mc:AlternateContent>
        <mc:Choice Requires="wps">
          <w:drawing>
            <wp:anchor distT="0" distB="0" distL="0" distR="0" simplePos="0" relativeHeight="487263232" behindDoc="1" locked="0" layoutInCell="1" allowOverlap="1" wp14:anchorId="1C051D28" wp14:editId="0B3C596E">
              <wp:simplePos x="0" y="0"/>
              <wp:positionH relativeFrom="page">
                <wp:posOffset>3666109</wp:posOffset>
              </wp:positionH>
              <wp:positionV relativeFrom="page">
                <wp:posOffset>9696761</wp:posOffset>
              </wp:positionV>
              <wp:extent cx="403225"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3225" cy="165735"/>
                      </a:xfrm>
                      <a:prstGeom prst="rect">
                        <a:avLst/>
                      </a:prstGeom>
                    </wps:spPr>
                    <wps:txbx>
                      <w:txbxContent>
                        <w:p w14:paraId="528ECE09" w14:textId="77777777" w:rsidR="003914A5" w:rsidRDefault="003914A5">
                          <w:pPr>
                            <w:spacing w:before="10"/>
                            <w:ind w:left="60"/>
                            <w:rPr>
                              <w:sz w:val="20"/>
                            </w:rPr>
                          </w:pPr>
                        </w:p>
                      </w:txbxContent>
                    </wps:txbx>
                    <wps:bodyPr wrap="square" lIns="0" tIns="0" rIns="0" bIns="0" rtlCol="0">
                      <a:noAutofit/>
                    </wps:bodyPr>
                  </wps:wsp>
                </a:graphicData>
              </a:graphic>
            </wp:anchor>
          </w:drawing>
        </mc:Choice>
        <mc:Fallback>
          <w:pict>
            <v:shapetype w14:anchorId="1C051D28" id="_x0000_t202" coordsize="21600,21600" o:spt="202" path="m,l,21600r21600,l21600,xe">
              <v:stroke joinstyle="miter"/>
              <v:path gradientshapeok="t" o:connecttype="rect"/>
            </v:shapetype>
            <v:shape id="Textbox 2" o:spid="_x0000_s1026" type="#_x0000_t202" style="position:absolute;margin-left:288.65pt;margin-top:763.5pt;width:31.75pt;height:13.05pt;z-index:-16053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" filled="f" stroked="f">
              <v:path arrowok="t"/>
              <v:textbox inset="0,0,0,0">
                <w:txbxContent>
                  <w:p w14:paraId="528ECE09" w14:textId="77777777" w:rsidR="003914A5" w:rsidRDefault="003914A5">
                    <w:pPr>
                      <w:spacing w:before="10"/>
                      <w:ind w:left="60"/>
                      <w:rPr>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9D783" w14:textId="77777777" w:rsidR="00BD6CD7" w:rsidRDefault="00BD6CD7">
      <w:r>
        <w:separator/>
      </w:r>
    </w:p>
  </w:footnote>
  <w:footnote w:type="continuationSeparator" w:id="0">
    <w:p w14:paraId="0B08B2CE" w14:textId="77777777" w:rsidR="00BD6CD7" w:rsidRDefault="00BD6C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A5FEE" w14:textId="607BEFEB" w:rsidR="003914A5" w:rsidRDefault="003914A5">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27B57"/>
    <w:multiLevelType w:val="hybridMultilevel"/>
    <w:tmpl w:val="6240C120"/>
    <w:lvl w:ilvl="0" w:tplc="750CBDAC">
      <w:start w:val="1"/>
      <w:numFmt w:val="lowerLetter"/>
      <w:lvlText w:val="%1)"/>
      <w:lvlJc w:val="left"/>
      <w:pPr>
        <w:ind w:left="1789" w:hanging="360"/>
      </w:pPr>
      <w:rPr>
        <w:rFonts w:ascii="Times New Roman" w:eastAsia="Times New Roman" w:hAnsi="Times New Roman" w:cs="Times New Roman"/>
        <w:b w:val="0"/>
      </w:rPr>
    </w:lvl>
    <w:lvl w:ilvl="1" w:tplc="2C6EF01E">
      <w:numFmt w:val="bullet"/>
      <w:lvlText w:val="-"/>
      <w:lvlJc w:val="left"/>
      <w:pPr>
        <w:ind w:left="2509" w:hanging="360"/>
      </w:pPr>
      <w:rPr>
        <w:rFonts w:ascii="Times New Roman" w:eastAsia="Times New Roman" w:hAnsi="Times New Roman" w:cs="Times New Roman" w:hint="default"/>
      </w:r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 w15:restartNumberingAfterBreak="0">
    <w:nsid w:val="090C4F29"/>
    <w:multiLevelType w:val="hybridMultilevel"/>
    <w:tmpl w:val="94DE74BE"/>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F45892"/>
    <w:multiLevelType w:val="hybridMultilevel"/>
    <w:tmpl w:val="400C7F70"/>
    <w:lvl w:ilvl="0" w:tplc="0A8887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694F0B"/>
    <w:multiLevelType w:val="hybridMultilevel"/>
    <w:tmpl w:val="73A05ADE"/>
    <w:lvl w:ilvl="0" w:tplc="08090017">
      <w:start w:val="1"/>
      <w:numFmt w:val="lowerLetter"/>
      <w:lvlText w:val="%1)"/>
      <w:lvlJc w:val="left"/>
      <w:pPr>
        <w:ind w:left="1287" w:hanging="360"/>
      </w:pPr>
    </w:lvl>
    <w:lvl w:ilvl="1" w:tplc="8CFE50AC">
      <w:start w:val="1"/>
      <w:numFmt w:val="lowerLetter"/>
      <w:lvlText w:val="%2."/>
      <w:lvlJc w:val="left"/>
      <w:pPr>
        <w:ind w:left="2007" w:hanging="360"/>
      </w:pPr>
      <w:rPr>
        <w:color w:val="auto"/>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 w15:restartNumberingAfterBreak="0">
    <w:nsid w:val="10471886"/>
    <w:multiLevelType w:val="multilevel"/>
    <w:tmpl w:val="2EAE37C6"/>
    <w:lvl w:ilvl="0">
      <w:start w:val="1"/>
      <w:numFmt w:val="decimal"/>
      <w:lvlText w:val="%1."/>
      <w:lvlJc w:val="left"/>
      <w:pPr>
        <w:ind w:left="2912" w:hanging="360"/>
      </w:pPr>
    </w:lvl>
    <w:lvl w:ilvl="1">
      <w:start w:val="1"/>
      <w:numFmt w:val="decimal"/>
      <w:lvlText w:val="%2)"/>
      <w:lvlJc w:val="left"/>
      <w:pPr>
        <w:ind w:left="1850" w:hanging="432"/>
      </w:pPr>
      <w:rPr>
        <w:b w:val="0"/>
        <w:bCs w:val="0"/>
        <w:i w:val="0"/>
        <w:iCs w:val="0"/>
        <w:caps w:val="0"/>
        <w:smallCaps w:val="0"/>
        <w:strike w:val="0"/>
        <w:dstrike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1224" w:hanging="504"/>
      </w:pPr>
      <w:rPr>
        <w:rFonts w:hint="default"/>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B176A3"/>
    <w:multiLevelType w:val="hybridMultilevel"/>
    <w:tmpl w:val="45C288B0"/>
    <w:lvl w:ilvl="0" w:tplc="43CC5BF4">
      <w:start w:val="1"/>
      <w:numFmt w:val="decimal"/>
      <w:lvlText w:val="%1."/>
      <w:lvlJc w:val="left"/>
      <w:pPr>
        <w:ind w:left="35" w:hanging="164"/>
      </w:pPr>
      <w:rPr>
        <w:rFonts w:ascii="Times New Roman" w:eastAsia="Times New Roman" w:hAnsi="Times New Roman" w:cs="Times New Roman" w:hint="default"/>
        <w:b w:val="0"/>
        <w:bCs w:val="0"/>
        <w:i w:val="0"/>
        <w:iCs w:val="0"/>
        <w:spacing w:val="0"/>
        <w:w w:val="99"/>
        <w:sz w:val="19"/>
        <w:szCs w:val="19"/>
        <w:lang w:val="ro-RO" w:eastAsia="en-US" w:bidi="ar-SA"/>
      </w:rPr>
    </w:lvl>
    <w:lvl w:ilvl="1" w:tplc="1F543D2E">
      <w:numFmt w:val="bullet"/>
      <w:lvlText w:val="•"/>
      <w:lvlJc w:val="left"/>
      <w:pPr>
        <w:ind w:left="635" w:hanging="164"/>
      </w:pPr>
      <w:rPr>
        <w:rFonts w:hint="default"/>
        <w:lang w:val="ro-RO" w:eastAsia="en-US" w:bidi="ar-SA"/>
      </w:rPr>
    </w:lvl>
    <w:lvl w:ilvl="2" w:tplc="5BD20F54">
      <w:numFmt w:val="bullet"/>
      <w:lvlText w:val="•"/>
      <w:lvlJc w:val="left"/>
      <w:pPr>
        <w:ind w:left="1231" w:hanging="164"/>
      </w:pPr>
      <w:rPr>
        <w:rFonts w:hint="default"/>
        <w:lang w:val="ro-RO" w:eastAsia="en-US" w:bidi="ar-SA"/>
      </w:rPr>
    </w:lvl>
    <w:lvl w:ilvl="3" w:tplc="5F268AB6">
      <w:numFmt w:val="bullet"/>
      <w:lvlText w:val="•"/>
      <w:lvlJc w:val="left"/>
      <w:pPr>
        <w:ind w:left="1827" w:hanging="164"/>
      </w:pPr>
      <w:rPr>
        <w:rFonts w:hint="default"/>
        <w:lang w:val="ro-RO" w:eastAsia="en-US" w:bidi="ar-SA"/>
      </w:rPr>
    </w:lvl>
    <w:lvl w:ilvl="4" w:tplc="F6D62000">
      <w:numFmt w:val="bullet"/>
      <w:lvlText w:val="•"/>
      <w:lvlJc w:val="left"/>
      <w:pPr>
        <w:ind w:left="2423" w:hanging="164"/>
      </w:pPr>
      <w:rPr>
        <w:rFonts w:hint="default"/>
        <w:lang w:val="ro-RO" w:eastAsia="en-US" w:bidi="ar-SA"/>
      </w:rPr>
    </w:lvl>
    <w:lvl w:ilvl="5" w:tplc="24BC977E">
      <w:numFmt w:val="bullet"/>
      <w:lvlText w:val="•"/>
      <w:lvlJc w:val="left"/>
      <w:pPr>
        <w:ind w:left="3019" w:hanging="164"/>
      </w:pPr>
      <w:rPr>
        <w:rFonts w:hint="default"/>
        <w:lang w:val="ro-RO" w:eastAsia="en-US" w:bidi="ar-SA"/>
      </w:rPr>
    </w:lvl>
    <w:lvl w:ilvl="6" w:tplc="64104640">
      <w:numFmt w:val="bullet"/>
      <w:lvlText w:val="•"/>
      <w:lvlJc w:val="left"/>
      <w:pPr>
        <w:ind w:left="3614" w:hanging="164"/>
      </w:pPr>
      <w:rPr>
        <w:rFonts w:hint="default"/>
        <w:lang w:val="ro-RO" w:eastAsia="en-US" w:bidi="ar-SA"/>
      </w:rPr>
    </w:lvl>
    <w:lvl w:ilvl="7" w:tplc="8444B0FA">
      <w:numFmt w:val="bullet"/>
      <w:lvlText w:val="•"/>
      <w:lvlJc w:val="left"/>
      <w:pPr>
        <w:ind w:left="4210" w:hanging="164"/>
      </w:pPr>
      <w:rPr>
        <w:rFonts w:hint="default"/>
        <w:lang w:val="ro-RO" w:eastAsia="en-US" w:bidi="ar-SA"/>
      </w:rPr>
    </w:lvl>
    <w:lvl w:ilvl="8" w:tplc="F9BEA458">
      <w:numFmt w:val="bullet"/>
      <w:lvlText w:val="•"/>
      <w:lvlJc w:val="left"/>
      <w:pPr>
        <w:ind w:left="4806" w:hanging="164"/>
      </w:pPr>
      <w:rPr>
        <w:rFonts w:hint="default"/>
        <w:lang w:val="ro-RO" w:eastAsia="en-US" w:bidi="ar-SA"/>
      </w:rPr>
    </w:lvl>
  </w:abstractNum>
  <w:abstractNum w:abstractNumId="6" w15:restartNumberingAfterBreak="0">
    <w:nsid w:val="124A45FB"/>
    <w:multiLevelType w:val="hybridMultilevel"/>
    <w:tmpl w:val="8D6E3F2C"/>
    <w:lvl w:ilvl="0" w:tplc="5F6ADDB2">
      <w:start w:val="3"/>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94326"/>
    <w:multiLevelType w:val="hybridMultilevel"/>
    <w:tmpl w:val="73AACE94"/>
    <w:lvl w:ilvl="0" w:tplc="302A2F78">
      <w:start w:val="1"/>
      <w:numFmt w:val="lowerLetter"/>
      <w:lvlText w:val="%1)"/>
      <w:lvlJc w:val="left"/>
      <w:pPr>
        <w:ind w:left="1099" w:hanging="360"/>
      </w:pPr>
      <w:rPr>
        <w:rFonts w:hint="default"/>
      </w:rPr>
    </w:lvl>
    <w:lvl w:ilvl="1" w:tplc="04090019" w:tentative="1">
      <w:start w:val="1"/>
      <w:numFmt w:val="lowerLetter"/>
      <w:lvlText w:val="%2."/>
      <w:lvlJc w:val="left"/>
      <w:pPr>
        <w:ind w:left="1819" w:hanging="360"/>
      </w:pPr>
    </w:lvl>
    <w:lvl w:ilvl="2" w:tplc="0409001B" w:tentative="1">
      <w:start w:val="1"/>
      <w:numFmt w:val="lowerRoman"/>
      <w:lvlText w:val="%3."/>
      <w:lvlJc w:val="right"/>
      <w:pPr>
        <w:ind w:left="2539" w:hanging="180"/>
      </w:pPr>
    </w:lvl>
    <w:lvl w:ilvl="3" w:tplc="0409000F" w:tentative="1">
      <w:start w:val="1"/>
      <w:numFmt w:val="decimal"/>
      <w:lvlText w:val="%4."/>
      <w:lvlJc w:val="left"/>
      <w:pPr>
        <w:ind w:left="3259" w:hanging="360"/>
      </w:pPr>
    </w:lvl>
    <w:lvl w:ilvl="4" w:tplc="04090019" w:tentative="1">
      <w:start w:val="1"/>
      <w:numFmt w:val="lowerLetter"/>
      <w:lvlText w:val="%5."/>
      <w:lvlJc w:val="left"/>
      <w:pPr>
        <w:ind w:left="3979" w:hanging="360"/>
      </w:pPr>
    </w:lvl>
    <w:lvl w:ilvl="5" w:tplc="0409001B" w:tentative="1">
      <w:start w:val="1"/>
      <w:numFmt w:val="lowerRoman"/>
      <w:lvlText w:val="%6."/>
      <w:lvlJc w:val="right"/>
      <w:pPr>
        <w:ind w:left="4699" w:hanging="180"/>
      </w:pPr>
    </w:lvl>
    <w:lvl w:ilvl="6" w:tplc="0409000F" w:tentative="1">
      <w:start w:val="1"/>
      <w:numFmt w:val="decimal"/>
      <w:lvlText w:val="%7."/>
      <w:lvlJc w:val="left"/>
      <w:pPr>
        <w:ind w:left="5419" w:hanging="360"/>
      </w:pPr>
    </w:lvl>
    <w:lvl w:ilvl="7" w:tplc="04090019" w:tentative="1">
      <w:start w:val="1"/>
      <w:numFmt w:val="lowerLetter"/>
      <w:lvlText w:val="%8."/>
      <w:lvlJc w:val="left"/>
      <w:pPr>
        <w:ind w:left="6139" w:hanging="360"/>
      </w:pPr>
    </w:lvl>
    <w:lvl w:ilvl="8" w:tplc="0409001B" w:tentative="1">
      <w:start w:val="1"/>
      <w:numFmt w:val="lowerRoman"/>
      <w:lvlText w:val="%9."/>
      <w:lvlJc w:val="right"/>
      <w:pPr>
        <w:ind w:left="6859" w:hanging="180"/>
      </w:pPr>
    </w:lvl>
  </w:abstractNum>
  <w:abstractNum w:abstractNumId="8" w15:restartNumberingAfterBreak="0">
    <w:nsid w:val="143D0F9F"/>
    <w:multiLevelType w:val="hybridMultilevel"/>
    <w:tmpl w:val="C7E4F188"/>
    <w:lvl w:ilvl="0" w:tplc="D7B49432">
      <w:start w:val="8"/>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820944"/>
    <w:multiLevelType w:val="hybridMultilevel"/>
    <w:tmpl w:val="6870222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A84CD0"/>
    <w:multiLevelType w:val="hybridMultilevel"/>
    <w:tmpl w:val="C3DC6D62"/>
    <w:lvl w:ilvl="0" w:tplc="A25C4058">
      <w:start w:val="1"/>
      <w:numFmt w:val="decimal"/>
      <w:lvlText w:val="%1."/>
      <w:lvlJc w:val="left"/>
      <w:pPr>
        <w:ind w:left="720" w:hanging="360"/>
      </w:pPr>
      <w:rPr>
        <w:rFonts w:hint="default"/>
        <w:b/>
        <w:strike w:val="0"/>
        <w:color w:val="auto"/>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B35657D"/>
    <w:multiLevelType w:val="hybridMultilevel"/>
    <w:tmpl w:val="7FD6A490"/>
    <w:lvl w:ilvl="0" w:tplc="8ADA4B48">
      <w:start w:val="1"/>
      <w:numFmt w:val="decimal"/>
      <w:lvlText w:val="%1."/>
      <w:lvlJc w:val="left"/>
      <w:pPr>
        <w:ind w:left="720" w:hanging="360"/>
      </w:pPr>
      <w:rPr>
        <w:rFonts w:hint="default"/>
        <w:b/>
        <w:color w:val="auto"/>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CC145F8"/>
    <w:multiLevelType w:val="hybridMultilevel"/>
    <w:tmpl w:val="D178907E"/>
    <w:lvl w:ilvl="0" w:tplc="AA82B84A">
      <w:start w:val="10"/>
      <w:numFmt w:val="lowerLetter"/>
      <w:lvlText w:val="%1)"/>
      <w:lvlJc w:val="left"/>
      <w:pPr>
        <w:ind w:left="1920" w:hanging="360"/>
      </w:pPr>
      <w:rPr>
        <w:rFonts w:hint="default"/>
        <w:b w:val="0"/>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13" w15:restartNumberingAfterBreak="0">
    <w:nsid w:val="1D8E06C4"/>
    <w:multiLevelType w:val="hybridMultilevel"/>
    <w:tmpl w:val="E3DCF814"/>
    <w:lvl w:ilvl="0" w:tplc="08090017">
      <w:start w:val="1"/>
      <w:numFmt w:val="lowerLetter"/>
      <w:lvlText w:val="%1)"/>
      <w:lvlJc w:val="left"/>
      <w:pPr>
        <w:ind w:left="1287" w:hanging="360"/>
      </w:pPr>
      <w:rPr>
        <w:b w:val="0"/>
        <w:color w:val="auto"/>
        <w:sz w:val="24"/>
        <w:szCs w:val="24"/>
      </w:rPr>
    </w:lvl>
    <w:lvl w:ilvl="1" w:tplc="08090019" w:tentative="1">
      <w:start w:val="1"/>
      <w:numFmt w:val="lowerLetter"/>
      <w:lvlText w:val="%2."/>
      <w:lvlJc w:val="left"/>
      <w:pPr>
        <w:ind w:left="2007" w:hanging="360"/>
      </w:pPr>
    </w:lvl>
    <w:lvl w:ilvl="2" w:tplc="0809001B">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20673E11"/>
    <w:multiLevelType w:val="hybridMultilevel"/>
    <w:tmpl w:val="B11271CC"/>
    <w:lvl w:ilvl="0" w:tplc="22DCD110">
      <w:start w:val="1"/>
      <w:numFmt w:val="decimal"/>
      <w:lvlText w:val="%1."/>
      <w:lvlJc w:val="left"/>
      <w:pPr>
        <w:ind w:left="1287" w:hanging="360"/>
      </w:pPr>
      <w:rPr>
        <w:i/>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23FB7F39"/>
    <w:multiLevelType w:val="hybridMultilevel"/>
    <w:tmpl w:val="D3FCF3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8651A4"/>
    <w:multiLevelType w:val="multilevel"/>
    <w:tmpl w:val="9956DEB4"/>
    <w:lvl w:ilvl="0">
      <w:start w:val="1"/>
      <w:numFmt w:val="decimal"/>
      <w:lvlText w:val="%1."/>
      <w:lvlJc w:val="left"/>
      <w:pPr>
        <w:ind w:left="2912" w:hanging="360"/>
      </w:pPr>
    </w:lvl>
    <w:lvl w:ilvl="1">
      <w:start w:val="1"/>
      <w:numFmt w:val="decimal"/>
      <w:lvlText w:val="%1.%2."/>
      <w:lvlJc w:val="left"/>
      <w:pPr>
        <w:ind w:left="1850" w:hanging="432"/>
      </w:pPr>
      <w:rPr>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224" w:hanging="504"/>
      </w:pPr>
      <w:rPr>
        <w:rFonts w:ascii="Times New Roman" w:eastAsia="Times New Roman" w:hAnsi="Times New Roman" w:cs="Times New Roman"/>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2565CD3"/>
    <w:multiLevelType w:val="hybridMultilevel"/>
    <w:tmpl w:val="7FD6A490"/>
    <w:lvl w:ilvl="0" w:tplc="8ADA4B48">
      <w:start w:val="1"/>
      <w:numFmt w:val="decimal"/>
      <w:lvlText w:val="%1."/>
      <w:lvlJc w:val="left"/>
      <w:pPr>
        <w:ind w:left="720" w:hanging="360"/>
      </w:pPr>
      <w:rPr>
        <w:rFonts w:hint="default"/>
        <w:b/>
        <w:color w:val="auto"/>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61212F2"/>
    <w:multiLevelType w:val="hybridMultilevel"/>
    <w:tmpl w:val="D3308646"/>
    <w:lvl w:ilvl="0" w:tplc="C512C290">
      <w:start w:val="1"/>
      <w:numFmt w:val="lowerLetter"/>
      <w:lvlText w:val="%1)"/>
      <w:lvlJc w:val="left"/>
      <w:pPr>
        <w:ind w:left="720" w:hanging="360"/>
      </w:pPr>
      <w:rPr>
        <w:rFonts w:hint="default"/>
        <w:b w:val="0"/>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6839C0"/>
    <w:multiLevelType w:val="hybridMultilevel"/>
    <w:tmpl w:val="31C83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100E42"/>
    <w:multiLevelType w:val="hybridMultilevel"/>
    <w:tmpl w:val="5A5032E2"/>
    <w:lvl w:ilvl="0" w:tplc="77847BF6">
      <w:start w:val="1"/>
      <w:numFmt w:val="lowerLetter"/>
      <w:lvlText w:val="%1)"/>
      <w:lvlJc w:val="left"/>
      <w:pPr>
        <w:ind w:left="2204" w:hanging="360"/>
      </w:pPr>
      <w:rPr>
        <w:b/>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913F79"/>
    <w:multiLevelType w:val="multilevel"/>
    <w:tmpl w:val="0F00E19C"/>
    <w:lvl w:ilvl="0">
      <w:start w:val="1"/>
      <w:numFmt w:val="decimal"/>
      <w:lvlText w:val="%1)"/>
      <w:lvlJc w:val="left"/>
      <w:pPr>
        <w:ind w:left="6031" w:hanging="360"/>
      </w:pPr>
      <w:rPr>
        <w:rFonts w:hint="default"/>
        <w:b/>
        <w:color w:val="auto"/>
        <w:sz w:val="24"/>
        <w:szCs w:val="26"/>
      </w:rPr>
    </w:lvl>
    <w:lvl w:ilvl="1">
      <w:start w:val="1"/>
      <w:numFmt w:val="decimal"/>
      <w:lvlText w:val="%2)"/>
      <w:lvlJc w:val="left"/>
      <w:pPr>
        <w:ind w:left="525" w:hanging="525"/>
      </w:pPr>
      <w:rPr>
        <w:rFonts w:hint="default"/>
        <w:b w:val="0"/>
        <w:i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42433EEF"/>
    <w:multiLevelType w:val="hybridMultilevel"/>
    <w:tmpl w:val="1CD68132"/>
    <w:lvl w:ilvl="0" w:tplc="FC8C2468">
      <w:start w:val="1"/>
      <w:numFmt w:val="decimal"/>
      <w:lvlText w:val="%1)"/>
      <w:lvlJc w:val="left"/>
      <w:pPr>
        <w:ind w:left="1287" w:hanging="360"/>
      </w:pPr>
      <w:rPr>
        <w:b w:val="0"/>
        <w:i w:val="0"/>
      </w:rPr>
    </w:lvl>
    <w:lvl w:ilvl="1" w:tplc="368054AE">
      <w:start w:val="1"/>
      <w:numFmt w:val="lowerLetter"/>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2975D7F"/>
    <w:multiLevelType w:val="hybridMultilevel"/>
    <w:tmpl w:val="C52EFA30"/>
    <w:lvl w:ilvl="0" w:tplc="686C6726">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E827AE"/>
    <w:multiLevelType w:val="multilevel"/>
    <w:tmpl w:val="127C8AF6"/>
    <w:lvl w:ilvl="0">
      <w:start w:val="9"/>
      <w:numFmt w:val="decimal"/>
      <w:lvlText w:val="%1"/>
      <w:lvlJc w:val="left"/>
      <w:pPr>
        <w:ind w:left="360" w:hanging="360"/>
      </w:pPr>
      <w:rPr>
        <w:rFonts w:hint="default"/>
      </w:rPr>
    </w:lvl>
    <w:lvl w:ilvl="1">
      <w:start w:val="2"/>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25" w15:restartNumberingAfterBreak="0">
    <w:nsid w:val="48DA297B"/>
    <w:multiLevelType w:val="hybridMultilevel"/>
    <w:tmpl w:val="7FD6A490"/>
    <w:lvl w:ilvl="0" w:tplc="8ADA4B48">
      <w:start w:val="1"/>
      <w:numFmt w:val="decimal"/>
      <w:lvlText w:val="%1."/>
      <w:lvlJc w:val="left"/>
      <w:pPr>
        <w:ind w:left="720" w:hanging="360"/>
      </w:pPr>
      <w:rPr>
        <w:rFonts w:hint="default"/>
        <w:b/>
        <w:color w:val="auto"/>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A7E1440"/>
    <w:multiLevelType w:val="hybridMultilevel"/>
    <w:tmpl w:val="E30015DC"/>
    <w:lvl w:ilvl="0" w:tplc="11EE1738">
      <w:start w:val="1"/>
      <w:numFmt w:val="lowerLetter"/>
      <w:lvlText w:val="(%1)"/>
      <w:lvlJc w:val="left"/>
      <w:pPr>
        <w:ind w:left="1776" w:hanging="360"/>
      </w:pPr>
      <w:rPr>
        <w:rFonts w:hint="default"/>
      </w:rPr>
    </w:lvl>
    <w:lvl w:ilvl="1" w:tplc="04090017">
      <w:start w:val="1"/>
      <w:numFmt w:val="lowerLetter"/>
      <w:lvlText w:val="%2)"/>
      <w:lvlJc w:val="left"/>
      <w:pPr>
        <w:ind w:left="2496" w:hanging="360"/>
      </w:pPr>
      <w:rPr>
        <w:rFonts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7" w15:restartNumberingAfterBreak="0">
    <w:nsid w:val="4DA32FDD"/>
    <w:multiLevelType w:val="multilevel"/>
    <w:tmpl w:val="C5C81BD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D0562B"/>
    <w:multiLevelType w:val="hybridMultilevel"/>
    <w:tmpl w:val="121E4ECA"/>
    <w:lvl w:ilvl="0" w:tplc="CF1C076C">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503E25C9"/>
    <w:multiLevelType w:val="hybridMultilevel"/>
    <w:tmpl w:val="47F26AAE"/>
    <w:lvl w:ilvl="0" w:tplc="CFA8E336">
      <w:start w:val="4"/>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0BA4493"/>
    <w:multiLevelType w:val="hybridMultilevel"/>
    <w:tmpl w:val="4B36E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1645E1"/>
    <w:multiLevelType w:val="multilevel"/>
    <w:tmpl w:val="EC04EB96"/>
    <w:lvl w:ilvl="0">
      <w:start w:val="1"/>
      <w:numFmt w:val="decimal"/>
      <w:lvlText w:val="%1."/>
      <w:lvlJc w:val="left"/>
      <w:pPr>
        <w:ind w:left="988" w:hanging="420"/>
      </w:pPr>
      <w:rPr>
        <w:rFonts w:hint="default"/>
        <w:b/>
        <w:i w:val="0"/>
        <w:sz w:val="24"/>
        <w:szCs w:val="24"/>
      </w:rPr>
    </w:lvl>
    <w:lvl w:ilvl="1">
      <w:start w:val="1"/>
      <w:numFmt w:val="decimal"/>
      <w:lvlText w:val="%1.%2."/>
      <w:lvlJc w:val="left"/>
      <w:pPr>
        <w:ind w:left="1271" w:hanging="420"/>
      </w:pPr>
      <w:rPr>
        <w:rFonts w:hint="default"/>
        <w:i w:val="0"/>
      </w:rPr>
    </w:lvl>
    <w:lvl w:ilvl="2">
      <w:start w:val="1"/>
      <w:numFmt w:val="decimal"/>
      <w:lvlText w:val="%3)"/>
      <w:lvlJc w:val="left"/>
      <w:pPr>
        <w:ind w:left="2422" w:hanging="720"/>
      </w:pPr>
      <w:rPr>
        <w:rFonts w:hint="default"/>
        <w:i w:val="0"/>
        <w:sz w:val="24"/>
        <w:szCs w:val="24"/>
      </w:rPr>
    </w:lvl>
    <w:lvl w:ilvl="3">
      <w:start w:val="1"/>
      <w:numFmt w:val="decimal"/>
      <w:lvlText w:val="%1.%2.%3.%4."/>
      <w:lvlJc w:val="left"/>
      <w:pPr>
        <w:ind w:left="3273" w:hanging="720"/>
      </w:pPr>
      <w:rPr>
        <w:rFonts w:hint="default"/>
        <w:i w:val="0"/>
      </w:rPr>
    </w:lvl>
    <w:lvl w:ilvl="4">
      <w:start w:val="1"/>
      <w:numFmt w:val="decimal"/>
      <w:lvlText w:val="%1.%2.%3.%4.%5."/>
      <w:lvlJc w:val="left"/>
      <w:pPr>
        <w:ind w:left="4484" w:hanging="1080"/>
      </w:pPr>
      <w:rPr>
        <w:rFonts w:hint="default"/>
        <w:i w:val="0"/>
      </w:rPr>
    </w:lvl>
    <w:lvl w:ilvl="5">
      <w:start w:val="1"/>
      <w:numFmt w:val="decimal"/>
      <w:lvlText w:val="%1.%2.%3.%4.%5.%6."/>
      <w:lvlJc w:val="left"/>
      <w:pPr>
        <w:ind w:left="5335" w:hanging="1080"/>
      </w:pPr>
      <w:rPr>
        <w:rFonts w:hint="default"/>
        <w:i w:val="0"/>
      </w:rPr>
    </w:lvl>
    <w:lvl w:ilvl="6">
      <w:start w:val="1"/>
      <w:numFmt w:val="decimal"/>
      <w:lvlText w:val="%1.%2.%3.%4.%5.%6.%7."/>
      <w:lvlJc w:val="left"/>
      <w:pPr>
        <w:ind w:left="6546" w:hanging="1440"/>
      </w:pPr>
      <w:rPr>
        <w:rFonts w:hint="default"/>
        <w:i w:val="0"/>
      </w:rPr>
    </w:lvl>
    <w:lvl w:ilvl="7">
      <w:start w:val="1"/>
      <w:numFmt w:val="decimal"/>
      <w:lvlText w:val="%1.%2.%3.%4.%5.%6.%7.%8."/>
      <w:lvlJc w:val="left"/>
      <w:pPr>
        <w:ind w:left="7397" w:hanging="1440"/>
      </w:pPr>
      <w:rPr>
        <w:rFonts w:hint="default"/>
        <w:i w:val="0"/>
      </w:rPr>
    </w:lvl>
    <w:lvl w:ilvl="8">
      <w:start w:val="1"/>
      <w:numFmt w:val="decimal"/>
      <w:lvlText w:val="%1.%2.%3.%4.%5.%6.%7.%8.%9."/>
      <w:lvlJc w:val="left"/>
      <w:pPr>
        <w:ind w:left="8608" w:hanging="1800"/>
      </w:pPr>
      <w:rPr>
        <w:rFonts w:hint="default"/>
        <w:i w:val="0"/>
      </w:rPr>
    </w:lvl>
  </w:abstractNum>
  <w:abstractNum w:abstractNumId="32" w15:restartNumberingAfterBreak="0">
    <w:nsid w:val="53A82B48"/>
    <w:multiLevelType w:val="hybridMultilevel"/>
    <w:tmpl w:val="3362B62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55AC7C9A"/>
    <w:multiLevelType w:val="hybridMultilevel"/>
    <w:tmpl w:val="0CFEAAAE"/>
    <w:lvl w:ilvl="0" w:tplc="2C6EF01E">
      <w:numFmt w:val="bullet"/>
      <w:lvlText w:val="-"/>
      <w:lvlJc w:val="left"/>
      <w:pPr>
        <w:ind w:left="1506" w:hanging="360"/>
      </w:pPr>
      <w:rPr>
        <w:rFonts w:ascii="Times New Roman" w:eastAsia="Times New Roman" w:hAnsi="Times New Roman" w:cs="Times New Roman" w:hint="default"/>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34" w15:restartNumberingAfterBreak="0">
    <w:nsid w:val="58DE7FA1"/>
    <w:multiLevelType w:val="hybridMultilevel"/>
    <w:tmpl w:val="7FD6A490"/>
    <w:lvl w:ilvl="0" w:tplc="8ADA4B48">
      <w:start w:val="1"/>
      <w:numFmt w:val="decimal"/>
      <w:lvlText w:val="%1."/>
      <w:lvlJc w:val="left"/>
      <w:pPr>
        <w:ind w:left="720" w:hanging="360"/>
      </w:pPr>
      <w:rPr>
        <w:rFonts w:hint="default"/>
        <w:b/>
        <w:color w:val="auto"/>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5E680D4B"/>
    <w:multiLevelType w:val="hybridMultilevel"/>
    <w:tmpl w:val="3E907938"/>
    <w:lvl w:ilvl="0" w:tplc="08090017">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6" w15:restartNumberingAfterBreak="0">
    <w:nsid w:val="6393439D"/>
    <w:multiLevelType w:val="hybridMultilevel"/>
    <w:tmpl w:val="7FD6A490"/>
    <w:lvl w:ilvl="0" w:tplc="8ADA4B48">
      <w:start w:val="1"/>
      <w:numFmt w:val="decimal"/>
      <w:lvlText w:val="%1."/>
      <w:lvlJc w:val="left"/>
      <w:pPr>
        <w:ind w:left="720" w:hanging="360"/>
      </w:pPr>
      <w:rPr>
        <w:rFonts w:hint="default"/>
        <w:b/>
        <w:color w:val="auto"/>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8705CB3"/>
    <w:multiLevelType w:val="hybridMultilevel"/>
    <w:tmpl w:val="7FD6A490"/>
    <w:lvl w:ilvl="0" w:tplc="8ADA4B48">
      <w:start w:val="1"/>
      <w:numFmt w:val="decimal"/>
      <w:lvlText w:val="%1."/>
      <w:lvlJc w:val="left"/>
      <w:pPr>
        <w:ind w:left="720" w:hanging="360"/>
      </w:pPr>
      <w:rPr>
        <w:rFonts w:hint="default"/>
        <w:b/>
        <w:color w:val="auto"/>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C0A0970"/>
    <w:multiLevelType w:val="hybridMultilevel"/>
    <w:tmpl w:val="0A2C9C44"/>
    <w:lvl w:ilvl="0" w:tplc="EB908EF6">
      <w:start w:val="7"/>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6D6CEC"/>
    <w:multiLevelType w:val="multilevel"/>
    <w:tmpl w:val="E3DE6E16"/>
    <w:lvl w:ilvl="0">
      <w:start w:val="1"/>
      <w:numFmt w:val="decimal"/>
      <w:lvlText w:val="%1."/>
      <w:lvlJc w:val="left"/>
      <w:pPr>
        <w:ind w:left="988" w:hanging="420"/>
      </w:pPr>
      <w:rPr>
        <w:rFonts w:hint="default"/>
        <w:b/>
        <w:i w:val="0"/>
        <w:sz w:val="24"/>
        <w:szCs w:val="24"/>
      </w:rPr>
    </w:lvl>
    <w:lvl w:ilvl="1">
      <w:start w:val="1"/>
      <w:numFmt w:val="decimal"/>
      <w:lvlText w:val="%1.%2."/>
      <w:lvlJc w:val="left"/>
      <w:pPr>
        <w:ind w:left="1271" w:hanging="420"/>
      </w:pPr>
      <w:rPr>
        <w:rFonts w:hint="default"/>
        <w:i w:val="0"/>
      </w:rPr>
    </w:lvl>
    <w:lvl w:ilvl="2">
      <w:start w:val="1"/>
      <w:numFmt w:val="lowerLetter"/>
      <w:lvlText w:val="%3)"/>
      <w:lvlJc w:val="left"/>
      <w:pPr>
        <w:ind w:left="1572" w:hanging="720"/>
      </w:pPr>
      <w:rPr>
        <w:rFonts w:hint="default"/>
        <w:i w:val="0"/>
        <w:sz w:val="24"/>
        <w:szCs w:val="24"/>
      </w:rPr>
    </w:lvl>
    <w:lvl w:ilvl="3">
      <w:start w:val="1"/>
      <w:numFmt w:val="decimal"/>
      <w:lvlText w:val="%1.%2.%3.%4."/>
      <w:lvlJc w:val="left"/>
      <w:pPr>
        <w:ind w:left="3273" w:hanging="720"/>
      </w:pPr>
      <w:rPr>
        <w:rFonts w:hint="default"/>
        <w:i w:val="0"/>
      </w:rPr>
    </w:lvl>
    <w:lvl w:ilvl="4">
      <w:start w:val="1"/>
      <w:numFmt w:val="decimal"/>
      <w:lvlText w:val="%1.%2.%3.%4.%5."/>
      <w:lvlJc w:val="left"/>
      <w:pPr>
        <w:ind w:left="4484" w:hanging="1080"/>
      </w:pPr>
      <w:rPr>
        <w:rFonts w:hint="default"/>
        <w:i w:val="0"/>
      </w:rPr>
    </w:lvl>
    <w:lvl w:ilvl="5">
      <w:start w:val="1"/>
      <w:numFmt w:val="decimal"/>
      <w:lvlText w:val="%1.%2.%3.%4.%5.%6."/>
      <w:lvlJc w:val="left"/>
      <w:pPr>
        <w:ind w:left="5335" w:hanging="1080"/>
      </w:pPr>
      <w:rPr>
        <w:rFonts w:hint="default"/>
        <w:i w:val="0"/>
      </w:rPr>
    </w:lvl>
    <w:lvl w:ilvl="6">
      <w:start w:val="1"/>
      <w:numFmt w:val="decimal"/>
      <w:lvlText w:val="%1.%2.%3.%4.%5.%6.%7."/>
      <w:lvlJc w:val="left"/>
      <w:pPr>
        <w:ind w:left="6546" w:hanging="1440"/>
      </w:pPr>
      <w:rPr>
        <w:rFonts w:hint="default"/>
        <w:i w:val="0"/>
      </w:rPr>
    </w:lvl>
    <w:lvl w:ilvl="7">
      <w:start w:val="1"/>
      <w:numFmt w:val="decimal"/>
      <w:lvlText w:val="%1.%2.%3.%4.%5.%6.%7.%8."/>
      <w:lvlJc w:val="left"/>
      <w:pPr>
        <w:ind w:left="7397" w:hanging="1440"/>
      </w:pPr>
      <w:rPr>
        <w:rFonts w:hint="default"/>
        <w:i w:val="0"/>
      </w:rPr>
    </w:lvl>
    <w:lvl w:ilvl="8">
      <w:start w:val="1"/>
      <w:numFmt w:val="decimal"/>
      <w:lvlText w:val="%1.%2.%3.%4.%5.%6.%7.%8.%9."/>
      <w:lvlJc w:val="left"/>
      <w:pPr>
        <w:ind w:left="8608" w:hanging="1800"/>
      </w:pPr>
      <w:rPr>
        <w:rFonts w:hint="default"/>
        <w:i w:val="0"/>
      </w:rPr>
    </w:lvl>
  </w:abstractNum>
  <w:abstractNum w:abstractNumId="40" w15:restartNumberingAfterBreak="0">
    <w:nsid w:val="72002A56"/>
    <w:multiLevelType w:val="hybridMultilevel"/>
    <w:tmpl w:val="7FD6A490"/>
    <w:lvl w:ilvl="0" w:tplc="8ADA4B48">
      <w:start w:val="1"/>
      <w:numFmt w:val="decimal"/>
      <w:lvlText w:val="%1."/>
      <w:lvlJc w:val="left"/>
      <w:pPr>
        <w:ind w:left="720" w:hanging="360"/>
      </w:pPr>
      <w:rPr>
        <w:rFonts w:hint="default"/>
        <w:b/>
        <w:color w:val="auto"/>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4F65747"/>
    <w:multiLevelType w:val="hybridMultilevel"/>
    <w:tmpl w:val="8E8ADF8A"/>
    <w:lvl w:ilvl="0" w:tplc="33E653E0">
      <w:start w:val="2"/>
      <w:numFmt w:val="low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5"/>
  </w:num>
  <w:num w:numId="3">
    <w:abstractNumId w:val="29"/>
  </w:num>
  <w:num w:numId="4">
    <w:abstractNumId w:val="26"/>
  </w:num>
  <w:num w:numId="5">
    <w:abstractNumId w:val="16"/>
  </w:num>
  <w:num w:numId="6">
    <w:abstractNumId w:val="12"/>
  </w:num>
  <w:num w:numId="7">
    <w:abstractNumId w:val="4"/>
  </w:num>
  <w:num w:numId="8">
    <w:abstractNumId w:val="31"/>
  </w:num>
  <w:num w:numId="9">
    <w:abstractNumId w:val="10"/>
  </w:num>
  <w:num w:numId="10">
    <w:abstractNumId w:val="36"/>
  </w:num>
  <w:num w:numId="11">
    <w:abstractNumId w:val="17"/>
  </w:num>
  <w:num w:numId="12">
    <w:abstractNumId w:val="40"/>
  </w:num>
  <w:num w:numId="13">
    <w:abstractNumId w:val="41"/>
  </w:num>
  <w:num w:numId="14">
    <w:abstractNumId w:val="34"/>
  </w:num>
  <w:num w:numId="15">
    <w:abstractNumId w:val="37"/>
  </w:num>
  <w:num w:numId="16">
    <w:abstractNumId w:val="9"/>
  </w:num>
  <w:num w:numId="17">
    <w:abstractNumId w:val="20"/>
  </w:num>
  <w:num w:numId="18">
    <w:abstractNumId w:val="1"/>
  </w:num>
  <w:num w:numId="19">
    <w:abstractNumId w:val="2"/>
  </w:num>
  <w:num w:numId="20">
    <w:abstractNumId w:val="27"/>
  </w:num>
  <w:num w:numId="21">
    <w:abstractNumId w:val="38"/>
  </w:num>
  <w:num w:numId="22">
    <w:abstractNumId w:val="8"/>
  </w:num>
  <w:num w:numId="23">
    <w:abstractNumId w:val="6"/>
  </w:num>
  <w:num w:numId="24">
    <w:abstractNumId w:val="18"/>
  </w:num>
  <w:num w:numId="25">
    <w:abstractNumId w:val="19"/>
  </w:num>
  <w:num w:numId="26">
    <w:abstractNumId w:val="24"/>
  </w:num>
  <w:num w:numId="27">
    <w:abstractNumId w:val="25"/>
  </w:num>
  <w:num w:numId="28">
    <w:abstractNumId w:val="28"/>
  </w:num>
  <w:num w:numId="29">
    <w:abstractNumId w:val="15"/>
  </w:num>
  <w:num w:numId="30">
    <w:abstractNumId w:val="0"/>
  </w:num>
  <w:num w:numId="31">
    <w:abstractNumId w:val="7"/>
  </w:num>
  <w:num w:numId="32">
    <w:abstractNumId w:val="11"/>
  </w:num>
  <w:num w:numId="33">
    <w:abstractNumId w:val="39"/>
  </w:num>
  <w:num w:numId="34">
    <w:abstractNumId w:val="33"/>
  </w:num>
  <w:num w:numId="35">
    <w:abstractNumId w:val="13"/>
  </w:num>
  <w:num w:numId="36">
    <w:abstractNumId w:val="23"/>
  </w:num>
  <w:num w:numId="37">
    <w:abstractNumId w:val="30"/>
  </w:num>
  <w:num w:numId="38">
    <w:abstractNumId w:val="21"/>
  </w:num>
  <w:num w:numId="39">
    <w:abstractNumId w:val="32"/>
  </w:num>
  <w:num w:numId="40">
    <w:abstractNumId w:val="3"/>
  </w:num>
  <w:num w:numId="41">
    <w:abstractNumId w:val="14"/>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4A5"/>
    <w:rsid w:val="00001165"/>
    <w:rsid w:val="00013C77"/>
    <w:rsid w:val="000B2816"/>
    <w:rsid w:val="001A04C3"/>
    <w:rsid w:val="001F2784"/>
    <w:rsid w:val="00203C5F"/>
    <w:rsid w:val="00205F38"/>
    <w:rsid w:val="00236810"/>
    <w:rsid w:val="00247287"/>
    <w:rsid w:val="00275DAE"/>
    <w:rsid w:val="00283AE1"/>
    <w:rsid w:val="002844F9"/>
    <w:rsid w:val="002A77ED"/>
    <w:rsid w:val="002C561B"/>
    <w:rsid w:val="002E72CD"/>
    <w:rsid w:val="00335CB3"/>
    <w:rsid w:val="0034008E"/>
    <w:rsid w:val="00342425"/>
    <w:rsid w:val="00347E99"/>
    <w:rsid w:val="003914A5"/>
    <w:rsid w:val="0039696E"/>
    <w:rsid w:val="00416E1B"/>
    <w:rsid w:val="0048179A"/>
    <w:rsid w:val="004A0262"/>
    <w:rsid w:val="004A7943"/>
    <w:rsid w:val="004C2C33"/>
    <w:rsid w:val="004F432E"/>
    <w:rsid w:val="0057587A"/>
    <w:rsid w:val="005A52E4"/>
    <w:rsid w:val="00616090"/>
    <w:rsid w:val="0062117F"/>
    <w:rsid w:val="00671D47"/>
    <w:rsid w:val="006759AF"/>
    <w:rsid w:val="006C4FA4"/>
    <w:rsid w:val="006F2ACF"/>
    <w:rsid w:val="007637BA"/>
    <w:rsid w:val="007A446C"/>
    <w:rsid w:val="007C4F56"/>
    <w:rsid w:val="007C65E8"/>
    <w:rsid w:val="007D2A4A"/>
    <w:rsid w:val="00824143"/>
    <w:rsid w:val="0083615B"/>
    <w:rsid w:val="008376CB"/>
    <w:rsid w:val="008457D6"/>
    <w:rsid w:val="00874ADC"/>
    <w:rsid w:val="00895C46"/>
    <w:rsid w:val="00957C96"/>
    <w:rsid w:val="00970385"/>
    <w:rsid w:val="009F79DE"/>
    <w:rsid w:val="00A1527F"/>
    <w:rsid w:val="00A42062"/>
    <w:rsid w:val="00A57156"/>
    <w:rsid w:val="00A72CB4"/>
    <w:rsid w:val="00A940ED"/>
    <w:rsid w:val="00AA61EE"/>
    <w:rsid w:val="00AC42E8"/>
    <w:rsid w:val="00AF1DD8"/>
    <w:rsid w:val="00B014E1"/>
    <w:rsid w:val="00B27985"/>
    <w:rsid w:val="00B56085"/>
    <w:rsid w:val="00B67068"/>
    <w:rsid w:val="00B9223F"/>
    <w:rsid w:val="00BB6729"/>
    <w:rsid w:val="00BC6C4E"/>
    <w:rsid w:val="00BD6CD7"/>
    <w:rsid w:val="00C23EAF"/>
    <w:rsid w:val="00C56A3B"/>
    <w:rsid w:val="00CD2907"/>
    <w:rsid w:val="00CF1B7D"/>
    <w:rsid w:val="00D3789C"/>
    <w:rsid w:val="00D70E7A"/>
    <w:rsid w:val="00D97FDE"/>
    <w:rsid w:val="00DB17F8"/>
    <w:rsid w:val="00DD0C12"/>
    <w:rsid w:val="00DD5E31"/>
    <w:rsid w:val="00DE26CC"/>
    <w:rsid w:val="00E01C93"/>
    <w:rsid w:val="00E11017"/>
    <w:rsid w:val="00E306C2"/>
    <w:rsid w:val="00E656F2"/>
    <w:rsid w:val="00E8374D"/>
    <w:rsid w:val="00E90993"/>
    <w:rsid w:val="00EE77DC"/>
    <w:rsid w:val="00F16FA1"/>
    <w:rsid w:val="00F24675"/>
    <w:rsid w:val="00F3238C"/>
    <w:rsid w:val="00F42E37"/>
    <w:rsid w:val="00F64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992A27"/>
  <w15:docId w15:val="{62F695E5-DFC4-4AA4-92E2-1C5471A9D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C23EAF"/>
    <w:rPr>
      <w:rFonts w:ascii="Times New Roman" w:eastAsia="Times New Roman" w:hAnsi="Times New Roman" w:cs="Times New Roman"/>
      <w:lang w:val="ro-RO"/>
    </w:rPr>
  </w:style>
  <w:style w:type="paragraph" w:styleId="Heading1">
    <w:name w:val="heading 1"/>
    <w:basedOn w:val="Normal"/>
    <w:next w:val="Normal"/>
    <w:link w:val="Heading1Char"/>
    <w:uiPriority w:val="9"/>
    <w:qFormat/>
    <w:rsid w:val="005A52E4"/>
    <w:pPr>
      <w:keepNext/>
      <w:keepLines/>
      <w:widowControl/>
      <w:autoSpaceDE/>
      <w:autoSpaceDN/>
      <w:spacing w:before="240"/>
      <w:ind w:firstLine="709"/>
      <w:outlineLvl w:val="0"/>
    </w:pPr>
    <w:rPr>
      <w:rFonts w:asciiTheme="majorHAnsi" w:eastAsiaTheme="majorEastAsia" w:hAnsiTheme="majorHAnsi" w:cstheme="majorBidi"/>
      <w:color w:val="365F91" w:themeColor="accent1" w:themeShade="BF"/>
      <w:sz w:val="32"/>
      <w:szCs w:val="32"/>
      <w:lang w:val="en-US" w:eastAsia="ar-SA"/>
    </w:rPr>
  </w:style>
  <w:style w:type="paragraph" w:styleId="Heading2">
    <w:name w:val="heading 2"/>
    <w:basedOn w:val="Normal"/>
    <w:next w:val="Normal"/>
    <w:link w:val="Heading2Char"/>
    <w:uiPriority w:val="9"/>
    <w:unhideWhenUsed/>
    <w:qFormat/>
    <w:rsid w:val="00275DAE"/>
    <w:pPr>
      <w:keepNext/>
      <w:keepLines/>
      <w:widowControl/>
      <w:autoSpaceDE/>
      <w:autoSpaceDN/>
      <w:spacing w:before="200" w:line="276" w:lineRule="auto"/>
      <w:ind w:firstLine="709"/>
      <w:outlineLvl w:val="1"/>
    </w:pPr>
    <w:rPr>
      <w:rFonts w:ascii="Cambria" w:hAnsi="Cambria"/>
      <w:b/>
      <w:bCs/>
      <w:color w:val="4F81BD"/>
      <w:sz w:val="26"/>
      <w:szCs w:val="26"/>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ListParagraph">
    <w:name w:val="List Paragraph"/>
    <w:aliases w:val="body 2,List_Paragraph,Multilevel para_II,List Paragraph11,List Paragraph1,Antes de enumeración,Párrafo de lista1,Normal bullet 2,List Paragraph111,Listă colorată - Accentuare 11,Citation List,Akapit z listą BS,Outlines a.b.c.,Forth level"/>
    <w:basedOn w:val="Normal"/>
    <w:link w:val="ListParagraphChar"/>
    <w:uiPriority w:val="34"/>
    <w:qFormat/>
  </w:style>
  <w:style w:type="paragraph" w:customStyle="1" w:styleId="TableParagraph">
    <w:name w:val="Table Paragraph"/>
    <w:basedOn w:val="Normal"/>
    <w:uiPriority w:val="1"/>
    <w:qFormat/>
  </w:style>
  <w:style w:type="character" w:customStyle="1" w:styleId="rvts71">
    <w:name w:val="rvts71"/>
    <w:basedOn w:val="DefaultParagraphFont"/>
    <w:rsid w:val="00275DAE"/>
    <w:rPr>
      <w:rFonts w:ascii="Times New Roman" w:hAnsi="Times New Roman" w:cs="Times New Roman" w:hint="default"/>
      <w:sz w:val="24"/>
      <w:szCs w:val="24"/>
    </w:rPr>
  </w:style>
  <w:style w:type="character" w:customStyle="1" w:styleId="ListParagraphChar">
    <w:name w:val="List Paragraph Char"/>
    <w:aliases w:val="body 2 Char,List_Paragraph Char,Multilevel para_II Char,List Paragraph11 Char,List Paragraph1 Char,Antes de enumeración Char,Párrafo de lista1 Char,Normal bullet 2 Char,List Paragraph111 Char,Listă colorată - Accentuare 11 Char"/>
    <w:link w:val="ListParagraph"/>
    <w:uiPriority w:val="34"/>
    <w:qFormat/>
    <w:rsid w:val="00275DAE"/>
    <w:rPr>
      <w:rFonts w:ascii="Times New Roman" w:eastAsia="Times New Roman" w:hAnsi="Times New Roman" w:cs="Times New Roman"/>
      <w:lang w:val="ro-RO"/>
    </w:rPr>
  </w:style>
  <w:style w:type="character" w:customStyle="1" w:styleId="Heading2Char">
    <w:name w:val="Heading 2 Char"/>
    <w:basedOn w:val="DefaultParagraphFont"/>
    <w:link w:val="Heading2"/>
    <w:uiPriority w:val="9"/>
    <w:rsid w:val="00275DAE"/>
    <w:rPr>
      <w:rFonts w:ascii="Cambria" w:eastAsia="Times New Roman" w:hAnsi="Cambria" w:cs="Times New Roman"/>
      <w:b/>
      <w:bCs/>
      <w:color w:val="4F81BD"/>
      <w:sz w:val="26"/>
      <w:szCs w:val="26"/>
      <w:lang w:eastAsia="ar-SA"/>
    </w:rPr>
  </w:style>
  <w:style w:type="paragraph" w:styleId="Header">
    <w:name w:val="header"/>
    <w:basedOn w:val="Normal"/>
    <w:link w:val="HeaderChar"/>
    <w:uiPriority w:val="99"/>
    <w:unhideWhenUsed/>
    <w:rsid w:val="00E8374D"/>
    <w:pPr>
      <w:tabs>
        <w:tab w:val="center" w:pos="4680"/>
        <w:tab w:val="right" w:pos="9360"/>
      </w:tabs>
    </w:pPr>
  </w:style>
  <w:style w:type="character" w:customStyle="1" w:styleId="HeaderChar">
    <w:name w:val="Header Char"/>
    <w:basedOn w:val="DefaultParagraphFont"/>
    <w:link w:val="Header"/>
    <w:uiPriority w:val="99"/>
    <w:rsid w:val="00E8374D"/>
    <w:rPr>
      <w:rFonts w:ascii="Times New Roman" w:eastAsia="Times New Roman" w:hAnsi="Times New Roman" w:cs="Times New Roman"/>
      <w:lang w:val="ro-RO"/>
    </w:rPr>
  </w:style>
  <w:style w:type="paragraph" w:styleId="Footer">
    <w:name w:val="footer"/>
    <w:basedOn w:val="Normal"/>
    <w:link w:val="FooterChar"/>
    <w:uiPriority w:val="99"/>
    <w:unhideWhenUsed/>
    <w:rsid w:val="00E8374D"/>
    <w:pPr>
      <w:tabs>
        <w:tab w:val="center" w:pos="4680"/>
        <w:tab w:val="right" w:pos="9360"/>
      </w:tabs>
    </w:pPr>
  </w:style>
  <w:style w:type="character" w:customStyle="1" w:styleId="FooterChar">
    <w:name w:val="Footer Char"/>
    <w:basedOn w:val="DefaultParagraphFont"/>
    <w:link w:val="Footer"/>
    <w:uiPriority w:val="99"/>
    <w:rsid w:val="00E8374D"/>
    <w:rPr>
      <w:rFonts w:ascii="Times New Roman" w:eastAsia="Times New Roman" w:hAnsi="Times New Roman" w:cs="Times New Roman"/>
      <w:lang w:val="ro-RO"/>
    </w:rPr>
  </w:style>
  <w:style w:type="character" w:customStyle="1" w:styleId="Heading1Char">
    <w:name w:val="Heading 1 Char"/>
    <w:basedOn w:val="DefaultParagraphFont"/>
    <w:link w:val="Heading1"/>
    <w:uiPriority w:val="9"/>
    <w:rsid w:val="005A52E4"/>
    <w:rPr>
      <w:rFonts w:asciiTheme="majorHAnsi" w:eastAsiaTheme="majorEastAsia" w:hAnsiTheme="majorHAnsi" w:cstheme="majorBidi"/>
      <w:color w:val="365F91" w:themeColor="accent1" w:themeShade="BF"/>
      <w:sz w:val="32"/>
      <w:szCs w:val="32"/>
      <w:lang w:eastAsia="ar-SA"/>
    </w:rPr>
  </w:style>
  <w:style w:type="paragraph" w:styleId="CommentText">
    <w:name w:val="annotation text"/>
    <w:basedOn w:val="Normal"/>
    <w:link w:val="CommentTextChar"/>
    <w:uiPriority w:val="99"/>
    <w:unhideWhenUsed/>
    <w:rsid w:val="005A52E4"/>
    <w:pPr>
      <w:widowControl/>
      <w:autoSpaceDE/>
      <w:autoSpaceDN/>
      <w:ind w:firstLine="709"/>
    </w:pPr>
    <w:rPr>
      <w:rFonts w:eastAsia="SimSun"/>
      <w:sz w:val="20"/>
      <w:szCs w:val="20"/>
      <w:lang w:val="en-US" w:eastAsia="ar-SA"/>
    </w:rPr>
  </w:style>
  <w:style w:type="character" w:customStyle="1" w:styleId="CommentTextChar">
    <w:name w:val="Comment Text Char"/>
    <w:basedOn w:val="DefaultParagraphFont"/>
    <w:link w:val="CommentText"/>
    <w:uiPriority w:val="99"/>
    <w:rsid w:val="005A52E4"/>
    <w:rPr>
      <w:rFonts w:ascii="Times New Roman" w:eastAsia="SimSun" w:hAnsi="Times New Roman" w:cs="Times New Roman"/>
      <w:sz w:val="20"/>
      <w:szCs w:val="20"/>
      <w:lang w:eastAsia="ar-SA"/>
    </w:rPr>
  </w:style>
  <w:style w:type="paragraph" w:styleId="BalloonText">
    <w:name w:val="Balloon Text"/>
    <w:basedOn w:val="Normal"/>
    <w:link w:val="BalloonTextChar"/>
    <w:uiPriority w:val="99"/>
    <w:semiHidden/>
    <w:unhideWhenUsed/>
    <w:rsid w:val="009703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0385"/>
    <w:rPr>
      <w:rFonts w:ascii="Segoe UI" w:eastAsia="Times New Roman" w:hAnsi="Segoe UI" w:cs="Segoe UI"/>
      <w:sz w:val="18"/>
      <w:szCs w:val="18"/>
      <w:lang w:val="ro-RO"/>
    </w:rPr>
  </w:style>
  <w:style w:type="paragraph" w:styleId="NormalWeb">
    <w:name w:val="Normal (Web)"/>
    <w:basedOn w:val="Normal"/>
    <w:link w:val="NormalWebChar"/>
    <w:uiPriority w:val="99"/>
    <w:rsid w:val="00957C96"/>
    <w:pPr>
      <w:widowControl/>
      <w:autoSpaceDE/>
      <w:autoSpaceDN/>
      <w:spacing w:before="100" w:beforeAutospacing="1" w:after="100" w:afterAutospacing="1"/>
    </w:pPr>
    <w:rPr>
      <w:rFonts w:ascii="Verdana" w:hAnsi="Verdana"/>
      <w:color w:val="242424"/>
      <w:sz w:val="18"/>
      <w:szCs w:val="18"/>
      <w:lang w:val="x-none" w:eastAsia="x-none"/>
    </w:rPr>
  </w:style>
  <w:style w:type="character" w:customStyle="1" w:styleId="NormalWebChar">
    <w:name w:val="Normal (Web) Char"/>
    <w:link w:val="NormalWeb"/>
    <w:uiPriority w:val="99"/>
    <w:rsid w:val="00957C96"/>
    <w:rPr>
      <w:rFonts w:ascii="Verdana" w:eastAsia="Times New Roman" w:hAnsi="Verdana" w:cs="Times New Roman"/>
      <w:color w:val="242424"/>
      <w:sz w:val="18"/>
      <w:szCs w:val="18"/>
      <w:lang w:val="x-none" w:eastAsia="x-none"/>
    </w:rPr>
  </w:style>
  <w:style w:type="character" w:styleId="CommentReference">
    <w:name w:val="annotation reference"/>
    <w:basedOn w:val="DefaultParagraphFont"/>
    <w:uiPriority w:val="99"/>
    <w:semiHidden/>
    <w:unhideWhenUsed/>
    <w:rsid w:val="00957C96"/>
    <w:rPr>
      <w:sz w:val="16"/>
      <w:szCs w:val="16"/>
    </w:rPr>
  </w:style>
  <w:style w:type="paragraph" w:styleId="CommentSubject">
    <w:name w:val="annotation subject"/>
    <w:basedOn w:val="CommentText"/>
    <w:next w:val="CommentText"/>
    <w:link w:val="CommentSubjectChar"/>
    <w:uiPriority w:val="99"/>
    <w:semiHidden/>
    <w:unhideWhenUsed/>
    <w:rsid w:val="00957C96"/>
    <w:pPr>
      <w:widowControl w:val="0"/>
      <w:autoSpaceDE w:val="0"/>
      <w:autoSpaceDN w:val="0"/>
      <w:ind w:firstLine="0"/>
    </w:pPr>
    <w:rPr>
      <w:rFonts w:eastAsia="Times New Roman"/>
      <w:b/>
      <w:bCs/>
      <w:lang w:val="ro-RO" w:eastAsia="en-US"/>
    </w:rPr>
  </w:style>
  <w:style w:type="character" w:customStyle="1" w:styleId="CommentSubjectChar">
    <w:name w:val="Comment Subject Char"/>
    <w:basedOn w:val="CommentTextChar"/>
    <w:link w:val="CommentSubject"/>
    <w:uiPriority w:val="99"/>
    <w:semiHidden/>
    <w:rsid w:val="00957C96"/>
    <w:rPr>
      <w:rFonts w:ascii="Times New Roman" w:eastAsia="Times New Roman" w:hAnsi="Times New Roman" w:cs="Times New Roman"/>
      <w:b/>
      <w:bCs/>
      <w:sz w:val="20"/>
      <w:szCs w:val="20"/>
      <w:lang w:val="ro-R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1FCFF-56CC-4231-BC34-02CA6D26E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9</Pages>
  <Words>3452</Words>
  <Characters>19682</Characters>
  <Application>Microsoft Office Word</Application>
  <DocSecurity>0</DocSecurity>
  <Lines>164</Lines>
  <Paragraphs>46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 M</dc:creator>
  <cp:lastModifiedBy>C G</cp:lastModifiedBy>
  <cp:revision>51</cp:revision>
  <cp:lastPrinted>2026-05-13T12:31:00Z</cp:lastPrinted>
  <dcterms:created xsi:type="dcterms:W3CDTF">2025-11-12T12:12:00Z</dcterms:created>
  <dcterms:modified xsi:type="dcterms:W3CDTF">2026-05-29T10:32:00Z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2025-08-18T00:00:00Z</vt:filetime>
  </property>
  <property fmtid="{D5CDD505-2E9C-101B-9397-08002B2CF9AE}" pid="3" name="Creator">
    <vt:lpwstr>Microsoft® Excel® 2016</vt:lpwstr>
  </property>
  <property fmtid="{D5CDD505-2E9C-101B-9397-08002B2CF9AE}" pid="4" name="LastSaved">
    <vt:filetime>2025-08-18T00:00:00Z</vt:filetime>
  </property>
  <property fmtid="{D5CDD505-2E9C-101B-9397-08002B2CF9AE}" pid="5" name="Producer">
    <vt:lpwstr>Microsoft® Excel® 2016</vt:lpwstr>
  </property>
</Properties>
</file>